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ED" w:rsidRDefault="008327ED" w:rsidP="008327ED">
      <w:pPr>
        <w:spacing w:before="120"/>
        <w:jc w:val="center"/>
        <w:outlineLvl w:val="0"/>
        <w:rPr>
          <w:b/>
          <w:sz w:val="28"/>
          <w:szCs w:val="28"/>
          <w:lang w:val="ro-RO"/>
        </w:rPr>
      </w:pPr>
      <w:bookmarkStart w:id="0" w:name="_Hlk77770922"/>
      <w:bookmarkStart w:id="1" w:name="_Hlk154097055"/>
      <w:r w:rsidRPr="008327ED">
        <w:rPr>
          <w:b/>
          <w:sz w:val="28"/>
          <w:szCs w:val="28"/>
          <w:lang w:val="ro-RO"/>
        </w:rPr>
        <w:t xml:space="preserve">ANUNȚ DE PARTICIPARE </w:t>
      </w:r>
      <w:bookmarkEnd w:id="0"/>
    </w:p>
    <w:p w:rsidR="00275110" w:rsidRPr="00663CA4" w:rsidRDefault="00275110" w:rsidP="00663CA4">
      <w:pPr>
        <w:shd w:val="clear" w:color="auto" w:fill="FFFFFF"/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privind achiziționarea </w:t>
      </w:r>
      <w:r w:rsidRPr="00275110">
        <w:rPr>
          <w:b/>
          <w:sz w:val="24"/>
          <w:szCs w:val="24"/>
          <w:shd w:val="clear" w:color="auto" w:fill="FFFFFF"/>
          <w:lang w:val="it-IT"/>
        </w:rPr>
        <w:t>_____</w:t>
      </w:r>
      <w:r w:rsidR="003611E8">
        <w:rPr>
          <w:rFonts w:eastAsia="Calibri"/>
          <w:b/>
          <w:sz w:val="24"/>
          <w:szCs w:val="24"/>
          <w:u w:val="single"/>
          <w:lang w:val="ro-RO" w:eastAsia="en-US"/>
        </w:rPr>
        <w:t>Produse agricol</w:t>
      </w:r>
      <w:r w:rsidR="00540F03">
        <w:rPr>
          <w:rFonts w:eastAsia="Calibri"/>
          <w:b/>
          <w:sz w:val="24"/>
          <w:szCs w:val="24"/>
          <w:u w:val="single"/>
          <w:lang w:val="ro-RO" w:eastAsia="en-US"/>
        </w:rPr>
        <w:t>e pentru sem</w:t>
      </w:r>
      <w:r w:rsidRPr="00275110">
        <w:rPr>
          <w:rFonts w:eastAsia="Calibri"/>
          <w:b/>
          <w:sz w:val="24"/>
          <w:szCs w:val="24"/>
          <w:u w:val="single"/>
          <w:lang w:val="ro-RO" w:eastAsia="en-US"/>
        </w:rPr>
        <w:t xml:space="preserve">estrul </w:t>
      </w:r>
      <w:r w:rsidR="00E03C52">
        <w:rPr>
          <w:rFonts w:eastAsia="Calibri"/>
          <w:b/>
          <w:sz w:val="24"/>
          <w:szCs w:val="24"/>
          <w:u w:val="single"/>
          <w:lang w:val="ro-RO" w:eastAsia="en-US"/>
        </w:rPr>
        <w:t>I</w:t>
      </w:r>
      <w:r w:rsidRPr="00275110">
        <w:rPr>
          <w:rFonts w:eastAsia="Calibri"/>
          <w:b/>
          <w:sz w:val="24"/>
          <w:szCs w:val="24"/>
          <w:u w:val="single"/>
          <w:lang w:val="ro-RO" w:eastAsia="en-US"/>
        </w:rPr>
        <w:t xml:space="preserve"> 202</w:t>
      </w:r>
      <w:r w:rsidR="00085E61">
        <w:rPr>
          <w:rFonts w:eastAsia="Calibri"/>
          <w:b/>
          <w:sz w:val="24"/>
          <w:szCs w:val="24"/>
          <w:u w:val="single"/>
          <w:lang w:val="ro-RO" w:eastAsia="en-US"/>
        </w:rPr>
        <w:t>5</w:t>
      </w:r>
      <w:r w:rsidRPr="00275110">
        <w:rPr>
          <w:b/>
          <w:sz w:val="24"/>
          <w:szCs w:val="24"/>
          <w:shd w:val="clear" w:color="auto" w:fill="FFFFFF"/>
          <w:lang w:val="it-IT"/>
        </w:rPr>
        <w:t xml:space="preserve">________   </w:t>
      </w:r>
      <w:r w:rsidRPr="00275110">
        <w:rPr>
          <w:b/>
          <w:sz w:val="24"/>
          <w:szCs w:val="24"/>
          <w:shd w:val="clear" w:color="auto" w:fill="FFFFFF"/>
          <w:lang w:val="it-IT"/>
        </w:rPr>
        <w:br/>
      </w:r>
      <w:r w:rsidRPr="00275110">
        <w:rPr>
          <w:szCs w:val="24"/>
          <w:lang w:val="it-IT"/>
        </w:rPr>
        <w:t xml:space="preserve">                                                                                (se indică obiectul achiziției)</w:t>
      </w:r>
      <w:r w:rsidRPr="00275110">
        <w:rPr>
          <w:b/>
          <w:sz w:val="24"/>
          <w:szCs w:val="24"/>
          <w:lang w:val="it-IT"/>
        </w:rPr>
        <w:br/>
        <w:t>prin procedura de achiziție________</w:t>
      </w:r>
      <w:r w:rsidR="003E50E7">
        <w:rPr>
          <w:b/>
          <w:sz w:val="24"/>
          <w:szCs w:val="24"/>
          <w:u w:val="single"/>
          <w:lang w:val="it-IT"/>
        </w:rPr>
        <w:t xml:space="preserve">Achiziție </w:t>
      </w:r>
      <w:r w:rsidR="00E75E42">
        <w:rPr>
          <w:b/>
          <w:sz w:val="24"/>
          <w:szCs w:val="24"/>
          <w:u w:val="single"/>
          <w:lang w:val="ro-MO"/>
        </w:rPr>
        <w:t>cu costuri mici</w:t>
      </w:r>
      <w:r w:rsidRPr="00275110">
        <w:rPr>
          <w:b/>
          <w:sz w:val="24"/>
          <w:szCs w:val="24"/>
          <w:lang w:val="it-IT"/>
        </w:rPr>
        <w:t>_______________</w:t>
      </w:r>
      <w:r w:rsidRPr="00275110">
        <w:rPr>
          <w:b/>
          <w:sz w:val="24"/>
          <w:szCs w:val="24"/>
          <w:lang w:val="it-IT"/>
        </w:rPr>
        <w:br/>
      </w:r>
      <w:r w:rsidRPr="00275110">
        <w:rPr>
          <w:szCs w:val="24"/>
          <w:lang w:val="it-IT"/>
        </w:rPr>
        <w:t xml:space="preserve">                                                                                (tipul procedurii de achiziție)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275110">
        <w:rPr>
          <w:b/>
          <w:sz w:val="24"/>
          <w:szCs w:val="24"/>
          <w:lang w:val="en-US"/>
        </w:rPr>
        <w:t>Denumirea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autorității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contractante</w:t>
      </w:r>
      <w:proofErr w:type="spellEnd"/>
      <w:r w:rsidRPr="00275110">
        <w:rPr>
          <w:b/>
          <w:sz w:val="24"/>
          <w:szCs w:val="24"/>
          <w:lang w:val="en-US"/>
        </w:rPr>
        <w:t>: __</w:t>
      </w:r>
      <w:r w:rsidRPr="00275110">
        <w:rPr>
          <w:b/>
          <w:sz w:val="24"/>
          <w:szCs w:val="24"/>
          <w:u w:val="single"/>
          <w:lang w:val="ro-RO"/>
        </w:rPr>
        <w:t>IMSP Spitalul Raional Călăraşi</w:t>
      </w:r>
      <w:r w:rsidRPr="00275110">
        <w:rPr>
          <w:b/>
          <w:sz w:val="24"/>
          <w:szCs w:val="24"/>
          <w:lang w:val="en-US"/>
        </w:rPr>
        <w:t>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r w:rsidRPr="00275110">
        <w:rPr>
          <w:b/>
          <w:sz w:val="24"/>
          <w:szCs w:val="24"/>
        </w:rPr>
        <w:t>IDNO:</w:t>
      </w:r>
      <w:r w:rsidRPr="00275110">
        <w:rPr>
          <w:b/>
          <w:sz w:val="24"/>
          <w:szCs w:val="24"/>
          <w:shd w:val="clear" w:color="auto" w:fill="FFFFFF"/>
        </w:rPr>
        <w:t>____</w:t>
      </w:r>
      <w:r w:rsidRPr="00275110">
        <w:rPr>
          <w:b/>
          <w:sz w:val="24"/>
          <w:szCs w:val="24"/>
          <w:u w:val="single"/>
          <w:shd w:val="clear" w:color="auto" w:fill="FFFFFF"/>
          <w:lang w:val="ro-RO"/>
        </w:rPr>
        <w:t>1003609150317</w:t>
      </w:r>
      <w:r w:rsidRPr="00275110">
        <w:rPr>
          <w:b/>
          <w:sz w:val="24"/>
          <w:szCs w:val="24"/>
          <w:shd w:val="clear" w:color="auto" w:fill="FFFFFF"/>
        </w:rPr>
        <w:t>______________________________________________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en-US"/>
        </w:rPr>
      </w:pPr>
      <w:proofErr w:type="spellStart"/>
      <w:r w:rsidRPr="00275110">
        <w:rPr>
          <w:b/>
          <w:sz w:val="24"/>
          <w:szCs w:val="24"/>
          <w:lang w:val="en-US"/>
        </w:rPr>
        <w:t>Adresa</w:t>
      </w:r>
      <w:proofErr w:type="spellEnd"/>
      <w:r w:rsidRPr="00275110">
        <w:rPr>
          <w:b/>
          <w:sz w:val="24"/>
          <w:szCs w:val="24"/>
          <w:shd w:val="clear" w:color="auto" w:fill="FFFFFF"/>
          <w:lang w:val="en-US"/>
        </w:rPr>
        <w:t>__</w:t>
      </w:r>
      <w:r w:rsidRPr="00275110">
        <w:rPr>
          <w:b/>
          <w:sz w:val="24"/>
          <w:szCs w:val="24"/>
          <w:u w:val="single"/>
          <w:shd w:val="clear" w:color="auto" w:fill="FFFFFF"/>
          <w:lang w:val="ro-RO"/>
        </w:rPr>
        <w:t>or. Călăraşi str. N. Testemiţanu 59</w:t>
      </w:r>
      <w:r w:rsidRPr="00275110">
        <w:rPr>
          <w:b/>
          <w:sz w:val="24"/>
          <w:szCs w:val="24"/>
          <w:shd w:val="clear" w:color="auto" w:fill="FFFFFF"/>
          <w:lang w:val="en-US"/>
        </w:rPr>
        <w:t>________________________________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</w:rPr>
      </w:pPr>
      <w:proofErr w:type="spellStart"/>
      <w:r w:rsidRPr="00275110">
        <w:rPr>
          <w:b/>
          <w:sz w:val="24"/>
          <w:szCs w:val="24"/>
        </w:rPr>
        <w:t>Numărul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sz w:val="24"/>
          <w:szCs w:val="24"/>
        </w:rPr>
        <w:t>de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sz w:val="24"/>
          <w:szCs w:val="24"/>
        </w:rPr>
        <w:t>telefon</w:t>
      </w:r>
      <w:proofErr w:type="spellEnd"/>
      <w:r w:rsidRPr="00275110">
        <w:rPr>
          <w:b/>
          <w:sz w:val="24"/>
          <w:szCs w:val="24"/>
        </w:rPr>
        <w:t>/</w:t>
      </w:r>
      <w:proofErr w:type="spellStart"/>
      <w:r w:rsidRPr="00275110">
        <w:rPr>
          <w:b/>
          <w:sz w:val="24"/>
          <w:szCs w:val="24"/>
        </w:rPr>
        <w:t>fax</w:t>
      </w:r>
      <w:proofErr w:type="spellEnd"/>
      <w:r w:rsidRPr="00275110">
        <w:rPr>
          <w:b/>
          <w:sz w:val="24"/>
          <w:szCs w:val="24"/>
        </w:rPr>
        <w:t xml:space="preserve">: </w:t>
      </w:r>
      <w:r w:rsidRPr="00275110">
        <w:rPr>
          <w:b/>
          <w:sz w:val="24"/>
          <w:szCs w:val="24"/>
          <w:shd w:val="clear" w:color="auto" w:fill="FFFFFF"/>
        </w:rPr>
        <w:t>_____</w:t>
      </w:r>
      <w:r w:rsidRPr="00275110">
        <w:rPr>
          <w:b/>
          <w:sz w:val="24"/>
          <w:szCs w:val="24"/>
          <w:u w:val="single"/>
          <w:shd w:val="clear" w:color="auto" w:fill="FFFFFF"/>
          <w:lang w:val="ro-RO"/>
        </w:rPr>
        <w:t>0244/2-24-48</w:t>
      </w:r>
      <w:r w:rsidRPr="00275110">
        <w:rPr>
          <w:b/>
          <w:sz w:val="24"/>
          <w:szCs w:val="24"/>
          <w:shd w:val="clear" w:color="auto" w:fill="FFFFFF"/>
        </w:rPr>
        <w:t>_</w:t>
      </w:r>
      <w:r w:rsidRPr="00275110">
        <w:rPr>
          <w:b/>
          <w:sz w:val="24"/>
          <w:szCs w:val="24"/>
          <w:shd w:val="clear" w:color="auto" w:fill="FFFFFF"/>
          <w:lang w:val="ro-RO"/>
        </w:rPr>
        <w:t>__</w:t>
      </w:r>
      <w:r w:rsidRPr="00275110">
        <w:rPr>
          <w:b/>
          <w:sz w:val="24"/>
          <w:szCs w:val="24"/>
          <w:shd w:val="clear" w:color="auto" w:fill="FFFFFF"/>
        </w:rPr>
        <w:t>_____________________________</w:t>
      </w:r>
      <w:r w:rsidRPr="00275110">
        <w:rPr>
          <w:b/>
          <w:sz w:val="24"/>
          <w:szCs w:val="24"/>
          <w:shd w:val="clear" w:color="auto" w:fill="FFFFFF"/>
        </w:rPr>
        <w:softHyphen/>
      </w:r>
      <w:r w:rsidRPr="00275110">
        <w:rPr>
          <w:b/>
          <w:sz w:val="24"/>
          <w:szCs w:val="24"/>
          <w:shd w:val="clear" w:color="auto" w:fill="FFFFFF"/>
        </w:rPr>
        <w:softHyphen/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Adresa de e-mail și pagina web oficială ale autorității contractante: </w:t>
      </w:r>
    </w:p>
    <w:p w:rsidR="00275110" w:rsidRPr="00275110" w:rsidRDefault="00275110" w:rsidP="00275110">
      <w:pPr>
        <w:shd w:val="clear" w:color="auto" w:fill="FFFFFF"/>
        <w:tabs>
          <w:tab w:val="left" w:pos="284"/>
          <w:tab w:val="right" w:pos="9531"/>
        </w:tabs>
        <w:spacing w:before="120"/>
        <w:ind w:left="284"/>
        <w:rPr>
          <w:sz w:val="24"/>
          <w:szCs w:val="24"/>
          <w:lang w:val="it-IT"/>
        </w:rPr>
      </w:pPr>
      <w:r w:rsidRPr="00275110">
        <w:rPr>
          <w:b/>
          <w:sz w:val="24"/>
          <w:szCs w:val="24"/>
          <w:shd w:val="clear" w:color="auto" w:fill="FFFFFF"/>
          <w:lang w:val="it-IT"/>
        </w:rPr>
        <w:t>__</w:t>
      </w:r>
      <w:r w:rsidRPr="00275110">
        <w:rPr>
          <w:noProof/>
          <w:szCs w:val="24"/>
          <w:lang w:val="ro-RO" w:eastAsia="en-US"/>
        </w:rPr>
        <w:t xml:space="preserve"> </w:t>
      </w:r>
      <w:r w:rsidRPr="00275110">
        <w:rPr>
          <w:noProof/>
          <w:sz w:val="24"/>
          <w:szCs w:val="24"/>
          <w:u w:val="single"/>
          <w:lang w:val="ro-RO" w:eastAsia="en-US"/>
        </w:rPr>
        <w:t>srcalarasi@ms.md</w:t>
      </w:r>
      <w:r w:rsidRPr="00275110">
        <w:rPr>
          <w:sz w:val="24"/>
          <w:szCs w:val="24"/>
          <w:u w:val="single"/>
          <w:shd w:val="clear" w:color="auto" w:fill="FFFFFF"/>
          <w:lang w:val="it-IT"/>
        </w:rPr>
        <w:t xml:space="preserve"> __</w:t>
      </w:r>
      <w:r w:rsidRPr="00275110">
        <w:rPr>
          <w:noProof/>
          <w:sz w:val="24"/>
          <w:szCs w:val="24"/>
          <w:u w:val="single"/>
          <w:lang w:val="ro-RO" w:eastAsia="en-US"/>
        </w:rPr>
        <w:t xml:space="preserve"> </w:t>
      </w:r>
      <w:hyperlink r:id="rId9" w:history="1">
        <w:r w:rsidRPr="00275110">
          <w:rPr>
            <w:noProof/>
            <w:color w:val="0000FF"/>
            <w:sz w:val="24"/>
            <w:szCs w:val="24"/>
            <w:u w:val="single"/>
            <w:lang w:val="ro-RO" w:eastAsia="en-US"/>
          </w:rPr>
          <w:t>www.srcalaras.ms.md</w:t>
        </w:r>
        <w:r w:rsidRPr="00275110">
          <w:rPr>
            <w:b/>
            <w:color w:val="0000FF"/>
            <w:sz w:val="24"/>
            <w:szCs w:val="24"/>
            <w:u w:val="single"/>
            <w:shd w:val="clear" w:color="auto" w:fill="FFFFFF"/>
            <w:lang w:val="it-IT"/>
          </w:rPr>
          <w:t>________</w:t>
        </w:r>
      </w:hyperlink>
      <w:r w:rsidRPr="00275110">
        <w:rPr>
          <w:b/>
          <w:sz w:val="24"/>
          <w:szCs w:val="24"/>
          <w:shd w:val="clear" w:color="auto" w:fill="FFFFFF"/>
          <w:lang w:val="it-IT"/>
        </w:rPr>
        <w:t xml:space="preserve"> 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/>
        <w:ind w:left="288" w:hanging="288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Adresa de e-mail sau pagina web oficială de la care se va putea obține accesul la documentația de atribuire: </w:t>
      </w:r>
      <w:r w:rsidRPr="00275110">
        <w:rPr>
          <w:b/>
          <w:i/>
          <w:sz w:val="24"/>
          <w:szCs w:val="24"/>
          <w:lang w:val="it-IT"/>
        </w:rPr>
        <w:t>documentația de atribuire este anexată în cadrul procedurii în SIA RSAP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Tipul autorității contractante și obiectul principal de activitate (dacă este cazul, mențiunea că autoritatea contractantă este o autoritate centrală de achiziție sau că achiziția implică o altă formă de achiziție comună): ___</w:t>
      </w:r>
      <w:r w:rsidRPr="00275110">
        <w:rPr>
          <w:b/>
          <w:sz w:val="24"/>
          <w:szCs w:val="24"/>
          <w:u w:val="single"/>
          <w:lang w:val="it-IT"/>
        </w:rPr>
        <w:t>instituţie publică</w:t>
      </w:r>
      <w:r w:rsidRPr="00275110">
        <w:rPr>
          <w:b/>
          <w:sz w:val="24"/>
          <w:szCs w:val="24"/>
          <w:lang w:val="it-IT"/>
        </w:rPr>
        <w:t>_______</w:t>
      </w:r>
    </w:p>
    <w:p w:rsid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284"/>
          <w:tab w:val="right" w:pos="426"/>
        </w:tabs>
        <w:spacing w:before="120"/>
        <w:ind w:left="284" w:hanging="284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Cumpărătorul invită operatorii economici interesați, care îi pot satisface necesitățile, să participe la procedura de achiziție privind livrarea/prestarea următoarelor bunuri/servicii: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19"/>
        <w:gridCol w:w="2399"/>
        <w:gridCol w:w="10"/>
        <w:gridCol w:w="993"/>
        <w:gridCol w:w="1134"/>
        <w:gridCol w:w="2268"/>
        <w:gridCol w:w="1715"/>
      </w:tblGrid>
      <w:tr w:rsidR="003E38F3" w:rsidRPr="003611E8" w:rsidTr="00AC1344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hd w:val="clear" w:color="auto" w:fill="FFFFFF"/>
              <w:spacing w:before="120"/>
              <w:jc w:val="center"/>
              <w:rPr>
                <w:b/>
              </w:rPr>
            </w:pPr>
            <w:bookmarkStart w:id="2" w:name="_Hlk154097293"/>
            <w:proofErr w:type="spellStart"/>
            <w:r w:rsidRPr="003E38F3">
              <w:rPr>
                <w:b/>
              </w:rPr>
              <w:t>Nr</w:t>
            </w:r>
            <w:proofErr w:type="spellEnd"/>
            <w:r w:rsidRPr="003E38F3">
              <w:rPr>
                <w:b/>
              </w:rPr>
              <w:t>. d/o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hd w:val="clear" w:color="auto" w:fill="FFFFFF"/>
              <w:spacing w:before="120"/>
              <w:jc w:val="center"/>
              <w:rPr>
                <w:b/>
              </w:rPr>
            </w:pPr>
            <w:proofErr w:type="spellStart"/>
            <w:r w:rsidRPr="003E38F3">
              <w:rPr>
                <w:b/>
              </w:rPr>
              <w:t>Cod</w:t>
            </w:r>
            <w:proofErr w:type="spellEnd"/>
            <w:r w:rsidRPr="003E38F3">
              <w:rPr>
                <w:b/>
              </w:rPr>
              <w:t xml:space="preserve"> CPV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hd w:val="clear" w:color="auto" w:fill="FFFFFF"/>
              <w:spacing w:before="120"/>
              <w:jc w:val="center"/>
              <w:rPr>
                <w:b/>
                <w:lang w:val="it-IT"/>
              </w:rPr>
            </w:pPr>
            <w:r w:rsidRPr="003E38F3">
              <w:rPr>
                <w:b/>
                <w:lang w:val="it-IT"/>
              </w:rPr>
              <w:t>Denumirea bunurilor/ serviciilor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hd w:val="clear" w:color="auto" w:fill="FFFFFF"/>
              <w:spacing w:before="120"/>
              <w:jc w:val="center"/>
              <w:rPr>
                <w:b/>
              </w:rPr>
            </w:pPr>
            <w:proofErr w:type="spellStart"/>
            <w:r w:rsidRPr="003E38F3">
              <w:rPr>
                <w:b/>
              </w:rPr>
              <w:t>Unitateade</w:t>
            </w:r>
            <w:proofErr w:type="spellEnd"/>
            <w:r w:rsidRPr="003E38F3">
              <w:rPr>
                <w:b/>
                <w:lang w:val="ro-RO"/>
              </w:rPr>
              <w:t xml:space="preserve"> </w:t>
            </w:r>
            <w:proofErr w:type="spellStart"/>
            <w:r w:rsidRPr="003E38F3">
              <w:rPr>
                <w:b/>
              </w:rPr>
              <w:t>măsură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hd w:val="clear" w:color="auto" w:fill="FFFFFF"/>
              <w:spacing w:before="120"/>
              <w:jc w:val="center"/>
              <w:rPr>
                <w:b/>
              </w:rPr>
            </w:pPr>
            <w:proofErr w:type="spellStart"/>
            <w:r w:rsidRPr="003E38F3">
              <w:rPr>
                <w:b/>
              </w:rPr>
              <w:t>Cantitatea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hd w:val="clear" w:color="auto" w:fill="FFFFFF"/>
              <w:spacing w:before="120"/>
              <w:jc w:val="center"/>
              <w:rPr>
                <w:b/>
                <w:lang w:val="it-IT"/>
              </w:rPr>
            </w:pPr>
            <w:r w:rsidRPr="003E38F3">
              <w:rPr>
                <w:b/>
                <w:lang w:val="it-IT"/>
              </w:rPr>
              <w:t>Specificarea tehnică deplină solicitată, Standarde de referință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8F3" w:rsidRPr="003E38F3" w:rsidRDefault="003E38F3" w:rsidP="003E38F3">
            <w:pPr>
              <w:shd w:val="clear" w:color="auto" w:fill="FFFFFF"/>
              <w:spacing w:before="120"/>
              <w:jc w:val="center"/>
              <w:rPr>
                <w:b/>
                <w:lang w:val="it-IT"/>
              </w:rPr>
            </w:pPr>
            <w:r w:rsidRPr="003E38F3">
              <w:rPr>
                <w:b/>
                <w:lang w:val="it-IT"/>
              </w:rPr>
              <w:t>Valoarea estimată</w:t>
            </w:r>
            <w:r w:rsidRPr="003E38F3">
              <w:rPr>
                <w:b/>
                <w:lang w:val="it-IT"/>
              </w:rPr>
              <w:br/>
              <w:t>(se va indica pentru fiecare lot în parte)</w:t>
            </w:r>
          </w:p>
        </w:tc>
      </w:tr>
      <w:tr w:rsidR="003E38F3" w:rsidRPr="003E38F3" w:rsidTr="00AC1344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ind w:left="-57" w:right="-57"/>
              <w:jc w:val="right"/>
              <w:rPr>
                <w:noProof/>
                <w:color w:val="FF0000"/>
                <w:sz w:val="18"/>
                <w:szCs w:val="18"/>
                <w:lang w:val="en-US" w:eastAsia="en-US"/>
              </w:rPr>
            </w:pPr>
            <w:r w:rsidRPr="003E38F3">
              <w:rPr>
                <w:noProof/>
                <w:color w:val="FF0000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rPr>
                <w:b/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DD3790" w:rsidP="003E38F3">
            <w:pPr>
              <w:ind w:left="-57" w:right="-57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  <w:lang w:val="en-US" w:eastAsia="en-US"/>
              </w:rPr>
              <w:t>Lotul 1 Produse agricole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pacing w:before="120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pacing w:before="120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38F3" w:rsidRPr="003E38F3" w:rsidRDefault="003E38F3" w:rsidP="003E38F3">
            <w:pPr>
              <w:spacing w:before="120"/>
              <w:jc w:val="center"/>
              <w:rPr>
                <w:noProof/>
                <w:sz w:val="16"/>
                <w:szCs w:val="16"/>
                <w:lang w:val="ro-RO"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38F3" w:rsidRPr="00FE3256" w:rsidRDefault="00DD3790" w:rsidP="00D21138">
            <w:pPr>
              <w:spacing w:before="120"/>
              <w:jc w:val="center"/>
              <w:rPr>
                <w:b/>
                <w:noProof/>
                <w:sz w:val="24"/>
                <w:szCs w:val="24"/>
                <w:lang w:val="en-US" w:eastAsia="en-US"/>
              </w:rPr>
            </w:pPr>
            <w:r>
              <w:rPr>
                <w:b/>
                <w:noProof/>
                <w:sz w:val="24"/>
                <w:szCs w:val="24"/>
                <w:lang w:val="en-US" w:eastAsia="en-US"/>
              </w:rPr>
              <w:t>65</w:t>
            </w:r>
            <w:r w:rsidR="00510BA6">
              <w:rPr>
                <w:b/>
                <w:noProof/>
                <w:sz w:val="24"/>
                <w:szCs w:val="24"/>
                <w:lang w:val="en-US" w:eastAsia="en-US"/>
              </w:rPr>
              <w:t xml:space="preserve"> </w:t>
            </w:r>
            <w:r w:rsidR="00D21138">
              <w:rPr>
                <w:b/>
                <w:noProof/>
                <w:sz w:val="24"/>
                <w:szCs w:val="24"/>
                <w:lang w:val="en-US" w:eastAsia="en-US"/>
              </w:rPr>
              <w:t>50</w:t>
            </w:r>
            <w:r w:rsidR="0037104B">
              <w:rPr>
                <w:b/>
                <w:noProof/>
                <w:sz w:val="24"/>
                <w:szCs w:val="24"/>
                <w:lang w:val="en-US" w:eastAsia="en-US"/>
              </w:rPr>
              <w:t>0</w:t>
            </w:r>
            <w:r w:rsidR="003E38F3" w:rsidRPr="00FE3256">
              <w:rPr>
                <w:b/>
                <w:noProof/>
                <w:sz w:val="24"/>
                <w:szCs w:val="24"/>
                <w:lang w:val="en-US" w:eastAsia="en-US"/>
              </w:rPr>
              <w:t>,00</w:t>
            </w:r>
          </w:p>
        </w:tc>
      </w:tr>
      <w:tr w:rsidR="003E50E7" w:rsidRPr="003611E8" w:rsidTr="00335A47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sz w:val="18"/>
                <w:szCs w:val="18"/>
                <w:lang w:val="en-US" w:eastAsia="en-US"/>
              </w:rPr>
            </w:pPr>
            <w:r w:rsidRPr="003E38F3">
              <w:rPr>
                <w:noProof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50E7" w:rsidRDefault="003E50E7" w:rsidP="00085E61">
            <w:pPr>
              <w:rPr>
                <w:noProof/>
                <w:sz w:val="16"/>
                <w:szCs w:val="16"/>
                <w:lang w:val="en-US" w:eastAsia="en-US"/>
              </w:rPr>
            </w:pPr>
            <w:r w:rsidRPr="003E50E7">
              <w:rPr>
                <w:noProof/>
                <w:sz w:val="16"/>
                <w:szCs w:val="16"/>
                <w:lang w:eastAsia="en-US"/>
              </w:rPr>
              <w:t>03100000-2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Pr="00DD3790" w:rsidRDefault="003E50E7">
            <w:pPr>
              <w:rPr>
                <w:color w:val="000000"/>
              </w:rPr>
            </w:pPr>
            <w:proofErr w:type="spellStart"/>
            <w:r w:rsidRPr="00DD3790">
              <w:rPr>
                <w:color w:val="000000"/>
              </w:rPr>
              <w:t>Verdeață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DD3790">
            <w:pPr>
              <w:ind w:left="-57" w:right="-57"/>
              <w:jc w:val="center"/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  <w:r>
              <w:rPr>
                <w:noProof/>
                <w:color w:val="000000"/>
                <w:sz w:val="24"/>
                <w:szCs w:val="24"/>
                <w:lang w:val="en-US" w:eastAsia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Default="003E50E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3E50E7">
            <w:pPr>
              <w:jc w:val="center"/>
              <w:rPr>
                <w:noProof/>
                <w:sz w:val="16"/>
                <w:szCs w:val="16"/>
                <w:lang w:val="it-IT" w:eastAsia="en-US"/>
              </w:rPr>
            </w:pPr>
            <w:r w:rsidRPr="003E38F3">
              <w:rPr>
                <w:noProof/>
                <w:sz w:val="16"/>
                <w:szCs w:val="16"/>
                <w:lang w:val="it-IT" w:eastAsia="en-US"/>
              </w:rPr>
              <w:t xml:space="preserve">Livrarea </w:t>
            </w:r>
            <w:r>
              <w:rPr>
                <w:noProof/>
                <w:sz w:val="16"/>
                <w:szCs w:val="16"/>
                <w:lang w:val="it-IT" w:eastAsia="en-US"/>
              </w:rPr>
              <w:t xml:space="preserve">2 </w:t>
            </w:r>
            <w:r w:rsidRPr="003E38F3">
              <w:rPr>
                <w:noProof/>
                <w:sz w:val="16"/>
                <w:szCs w:val="16"/>
                <w:lang w:val="it-IT" w:eastAsia="en-US"/>
              </w:rPr>
              <w:t>ori/sapt.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7" w:rsidRPr="003E38F3" w:rsidRDefault="003E50E7" w:rsidP="00085E61">
            <w:pPr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E50E7" w:rsidRPr="003611E8" w:rsidTr="00335A47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sz w:val="18"/>
                <w:szCs w:val="18"/>
                <w:lang w:val="en-US" w:eastAsia="en-US"/>
              </w:rPr>
            </w:pPr>
            <w:r w:rsidRPr="003E38F3">
              <w:rPr>
                <w:noProof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rPr>
                <w:i/>
                <w:iCs/>
                <w:noProof/>
                <w:sz w:val="24"/>
                <w:szCs w:val="24"/>
                <w:lang w:val="ro-RO" w:eastAsia="en-US"/>
              </w:rPr>
            </w:pPr>
            <w:r w:rsidRPr="003E50E7">
              <w:rPr>
                <w:noProof/>
                <w:sz w:val="16"/>
                <w:szCs w:val="16"/>
                <w:lang w:eastAsia="en-US"/>
              </w:rPr>
              <w:t>03100000-2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Pr="00DD3790" w:rsidRDefault="003E50E7">
            <w:pPr>
              <w:rPr>
                <w:color w:val="000000"/>
              </w:rPr>
            </w:pPr>
            <w:proofErr w:type="spellStart"/>
            <w:r w:rsidRPr="00DD3790">
              <w:rPr>
                <w:color w:val="000000"/>
              </w:rPr>
              <w:t>Cartofi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  <w:r w:rsidRPr="003E38F3">
              <w:rPr>
                <w:noProof/>
                <w:color w:val="000000"/>
                <w:sz w:val="24"/>
                <w:szCs w:val="24"/>
                <w:lang w:val="en-US" w:eastAsia="en-US"/>
              </w:rPr>
              <w:t>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Default="003E50E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3E50E7">
            <w:pPr>
              <w:ind w:left="-57" w:right="-57"/>
              <w:jc w:val="center"/>
              <w:rPr>
                <w:noProof/>
                <w:color w:val="000000"/>
                <w:sz w:val="16"/>
                <w:szCs w:val="16"/>
                <w:lang w:val="it-IT" w:eastAsia="en-US"/>
              </w:rPr>
            </w:pPr>
            <w:r w:rsidRPr="003E50E7">
              <w:rPr>
                <w:noProof/>
                <w:color w:val="000000"/>
                <w:sz w:val="16"/>
                <w:szCs w:val="16"/>
                <w:lang w:val="it-IT" w:eastAsia="en-US"/>
              </w:rPr>
              <w:t>Livrarea 2 ori/sapt.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7" w:rsidRPr="003E38F3" w:rsidRDefault="003E50E7" w:rsidP="00085E61">
            <w:pPr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E50E7" w:rsidRPr="003611E8" w:rsidTr="00335A47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sz w:val="18"/>
                <w:szCs w:val="18"/>
                <w:lang w:val="en-US" w:eastAsia="en-US"/>
              </w:rPr>
            </w:pPr>
            <w:r w:rsidRPr="003E38F3">
              <w:rPr>
                <w:noProof/>
                <w:sz w:val="18"/>
                <w:szCs w:val="18"/>
                <w:lang w:val="en-US" w:eastAsia="en-US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50E7" w:rsidRDefault="003E50E7" w:rsidP="007C39B5">
            <w:pPr>
              <w:rPr>
                <w:noProof/>
                <w:sz w:val="16"/>
                <w:szCs w:val="16"/>
                <w:lang w:val="en-US" w:eastAsia="en-US"/>
              </w:rPr>
            </w:pPr>
            <w:r w:rsidRPr="003E50E7">
              <w:rPr>
                <w:noProof/>
                <w:sz w:val="16"/>
                <w:szCs w:val="16"/>
                <w:lang w:eastAsia="en-US"/>
              </w:rPr>
              <w:t>03100000-2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Pr="00DD3790" w:rsidRDefault="003E50E7">
            <w:pPr>
              <w:rPr>
                <w:color w:val="000000"/>
              </w:rPr>
            </w:pPr>
            <w:proofErr w:type="spellStart"/>
            <w:r w:rsidRPr="00DD3790">
              <w:rPr>
                <w:color w:val="000000"/>
              </w:rPr>
              <w:t>Ceapă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  <w:r w:rsidRPr="003E38F3">
              <w:rPr>
                <w:noProof/>
                <w:color w:val="000000"/>
                <w:sz w:val="24"/>
                <w:szCs w:val="24"/>
                <w:lang w:val="en-US" w:eastAsia="en-US"/>
              </w:rPr>
              <w:t>Kg.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Default="003E50E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3E50E7">
            <w:pPr>
              <w:jc w:val="center"/>
              <w:rPr>
                <w:noProof/>
                <w:sz w:val="16"/>
                <w:szCs w:val="16"/>
                <w:lang w:val="it-IT" w:eastAsia="en-US"/>
              </w:rPr>
            </w:pPr>
            <w:r w:rsidRPr="003E50E7">
              <w:rPr>
                <w:noProof/>
                <w:sz w:val="16"/>
                <w:szCs w:val="16"/>
                <w:lang w:val="it-IT" w:eastAsia="en-US"/>
              </w:rPr>
              <w:t>Livrarea 2 ori/sapt.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7" w:rsidRPr="003E38F3" w:rsidRDefault="003E50E7" w:rsidP="00085E61">
            <w:pPr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E50E7" w:rsidRPr="003611E8" w:rsidTr="00335A47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sz w:val="18"/>
                <w:szCs w:val="18"/>
                <w:lang w:val="en-US" w:eastAsia="en-US"/>
              </w:rPr>
            </w:pPr>
            <w:r w:rsidRPr="003E38F3">
              <w:rPr>
                <w:noProof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7C39B5">
            <w:pPr>
              <w:rPr>
                <w:i/>
                <w:iCs/>
                <w:noProof/>
                <w:sz w:val="24"/>
                <w:szCs w:val="24"/>
                <w:lang w:val="ro-RO" w:eastAsia="en-US"/>
              </w:rPr>
            </w:pPr>
            <w:r w:rsidRPr="003E50E7">
              <w:rPr>
                <w:noProof/>
                <w:sz w:val="16"/>
                <w:szCs w:val="16"/>
                <w:lang w:eastAsia="en-US"/>
              </w:rPr>
              <w:t>03100000-2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Pr="00DD3790" w:rsidRDefault="003E50E7">
            <w:pPr>
              <w:rPr>
                <w:color w:val="000000"/>
              </w:rPr>
            </w:pPr>
            <w:proofErr w:type="spellStart"/>
            <w:r w:rsidRPr="00DD3790">
              <w:rPr>
                <w:color w:val="000000"/>
              </w:rPr>
              <w:t>Morcov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  <w:r w:rsidRPr="003E38F3">
              <w:rPr>
                <w:noProof/>
                <w:color w:val="000000"/>
                <w:sz w:val="24"/>
                <w:szCs w:val="24"/>
                <w:lang w:val="en-US" w:eastAsia="en-US"/>
              </w:rPr>
              <w:t>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Default="003E50E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3E50E7">
            <w:pPr>
              <w:ind w:left="-57" w:right="-57"/>
              <w:jc w:val="center"/>
              <w:rPr>
                <w:noProof/>
                <w:color w:val="000000"/>
                <w:sz w:val="16"/>
                <w:szCs w:val="16"/>
                <w:lang w:val="en-US" w:eastAsia="en-US"/>
              </w:rPr>
            </w:pPr>
            <w:r w:rsidRPr="003E50E7">
              <w:rPr>
                <w:noProof/>
                <w:color w:val="000000"/>
                <w:sz w:val="16"/>
                <w:szCs w:val="16"/>
                <w:lang w:val="it-IT" w:eastAsia="en-US"/>
              </w:rPr>
              <w:t>Livrarea 2 ori/sapt.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7" w:rsidRPr="003E38F3" w:rsidRDefault="003E50E7" w:rsidP="00085E61">
            <w:pPr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3E50E7" w:rsidRPr="003E38F3" w:rsidTr="00335A47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sz w:val="18"/>
                <w:szCs w:val="18"/>
                <w:lang w:val="en-US" w:eastAsia="en-US"/>
              </w:rPr>
            </w:pPr>
            <w:r w:rsidRPr="003E38F3">
              <w:rPr>
                <w:noProof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50E7" w:rsidRDefault="003E50E7" w:rsidP="007C39B5">
            <w:pPr>
              <w:rPr>
                <w:noProof/>
                <w:sz w:val="16"/>
                <w:szCs w:val="16"/>
                <w:lang w:val="en-US" w:eastAsia="en-US"/>
              </w:rPr>
            </w:pPr>
            <w:r w:rsidRPr="003E50E7">
              <w:rPr>
                <w:noProof/>
                <w:sz w:val="16"/>
                <w:szCs w:val="16"/>
                <w:lang w:eastAsia="en-US"/>
              </w:rPr>
              <w:t>03100000-2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Pr="00DD3790" w:rsidRDefault="003E50E7">
            <w:pPr>
              <w:rPr>
                <w:color w:val="000000"/>
              </w:rPr>
            </w:pPr>
            <w:proofErr w:type="spellStart"/>
            <w:r w:rsidRPr="00DD3790">
              <w:rPr>
                <w:color w:val="000000"/>
              </w:rPr>
              <w:t>Sfeclă</w:t>
            </w:r>
            <w:proofErr w:type="spellEnd"/>
            <w:r w:rsidRPr="00DD3790">
              <w:rPr>
                <w:color w:val="000000"/>
              </w:rPr>
              <w:t xml:space="preserve"> </w:t>
            </w:r>
            <w:proofErr w:type="spellStart"/>
            <w:r w:rsidRPr="00DD3790">
              <w:rPr>
                <w:color w:val="000000"/>
              </w:rPr>
              <w:t>roșie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  <w:r w:rsidRPr="003E38F3">
              <w:rPr>
                <w:noProof/>
                <w:color w:val="000000"/>
                <w:sz w:val="24"/>
                <w:szCs w:val="24"/>
                <w:lang w:val="en-US" w:eastAsia="en-US"/>
              </w:rPr>
              <w:t>Kg.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Default="003E50E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7C39B5">
            <w:pPr>
              <w:jc w:val="center"/>
              <w:rPr>
                <w:noProof/>
                <w:sz w:val="16"/>
                <w:szCs w:val="16"/>
                <w:lang w:val="it-IT" w:eastAsia="en-US"/>
              </w:rPr>
            </w:pPr>
            <w:r w:rsidRPr="003E38F3">
              <w:rPr>
                <w:noProof/>
                <w:sz w:val="16"/>
                <w:szCs w:val="16"/>
                <w:lang w:val="it-IT" w:eastAsia="en-US"/>
              </w:rPr>
              <w:t xml:space="preserve">Livrarea </w:t>
            </w:r>
            <w:r>
              <w:rPr>
                <w:noProof/>
                <w:sz w:val="16"/>
                <w:szCs w:val="16"/>
                <w:lang w:val="it-IT" w:eastAsia="en-US"/>
              </w:rPr>
              <w:t xml:space="preserve">2 </w:t>
            </w:r>
            <w:r w:rsidRPr="003E38F3">
              <w:rPr>
                <w:noProof/>
                <w:sz w:val="16"/>
                <w:szCs w:val="16"/>
                <w:lang w:val="it-IT" w:eastAsia="en-US"/>
              </w:rPr>
              <w:t>ori/sapt.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7" w:rsidRPr="003E38F3" w:rsidRDefault="003E50E7" w:rsidP="00085E61">
            <w:pPr>
              <w:rPr>
                <w:noProof/>
                <w:color w:val="000000"/>
                <w:sz w:val="24"/>
                <w:szCs w:val="24"/>
                <w:lang w:val="it-IT" w:eastAsia="en-US"/>
              </w:rPr>
            </w:pPr>
          </w:p>
        </w:tc>
      </w:tr>
      <w:tr w:rsidR="003E50E7" w:rsidRPr="003611E8" w:rsidTr="00335A47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sz w:val="18"/>
                <w:szCs w:val="18"/>
                <w:lang w:val="en-US" w:eastAsia="en-US"/>
              </w:rPr>
            </w:pPr>
            <w:r w:rsidRPr="003E38F3">
              <w:rPr>
                <w:noProof/>
                <w:sz w:val="18"/>
                <w:szCs w:val="18"/>
                <w:lang w:val="en-US" w:eastAsia="en-US"/>
              </w:rPr>
              <w:t>6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7C39B5">
            <w:pPr>
              <w:rPr>
                <w:i/>
                <w:iCs/>
                <w:noProof/>
                <w:sz w:val="24"/>
                <w:szCs w:val="24"/>
                <w:lang w:val="ro-RO" w:eastAsia="en-US"/>
              </w:rPr>
            </w:pPr>
            <w:r w:rsidRPr="003E50E7">
              <w:rPr>
                <w:noProof/>
                <w:sz w:val="16"/>
                <w:szCs w:val="16"/>
                <w:lang w:eastAsia="en-US"/>
              </w:rPr>
              <w:t>03100000-2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Pr="00DD3790" w:rsidRDefault="003E50E7">
            <w:pPr>
              <w:rPr>
                <w:color w:val="000000"/>
              </w:rPr>
            </w:pPr>
            <w:proofErr w:type="spellStart"/>
            <w:r w:rsidRPr="00DD3790">
              <w:rPr>
                <w:color w:val="000000"/>
              </w:rPr>
              <w:t>Varză</w:t>
            </w:r>
            <w:proofErr w:type="spellEnd"/>
            <w:r w:rsidRPr="00DD3790">
              <w:rPr>
                <w:color w:val="000000"/>
              </w:rPr>
              <w:t xml:space="preserve"> </w:t>
            </w:r>
            <w:proofErr w:type="spellStart"/>
            <w:r w:rsidRPr="00DD3790">
              <w:rPr>
                <w:color w:val="000000"/>
              </w:rPr>
              <w:t>proaspătă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  <w:r w:rsidRPr="003E38F3">
              <w:rPr>
                <w:noProof/>
                <w:color w:val="000000"/>
                <w:sz w:val="24"/>
                <w:szCs w:val="24"/>
                <w:lang w:val="en-US" w:eastAsia="en-US"/>
              </w:rPr>
              <w:t>kg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Default="003E50E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7C39B5">
            <w:pPr>
              <w:ind w:left="-57" w:right="-57"/>
              <w:jc w:val="center"/>
              <w:rPr>
                <w:noProof/>
                <w:color w:val="000000"/>
                <w:sz w:val="16"/>
                <w:szCs w:val="16"/>
                <w:lang w:val="it-IT" w:eastAsia="en-US"/>
              </w:rPr>
            </w:pPr>
            <w:r w:rsidRPr="003E50E7">
              <w:rPr>
                <w:noProof/>
                <w:color w:val="000000"/>
                <w:sz w:val="16"/>
                <w:szCs w:val="16"/>
                <w:lang w:val="it-IT" w:eastAsia="en-US"/>
              </w:rPr>
              <w:t>Livrarea 2 ori/sapt.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7" w:rsidRPr="003E38F3" w:rsidRDefault="003E50E7" w:rsidP="00085E61">
            <w:pPr>
              <w:rPr>
                <w:noProof/>
                <w:color w:val="000000"/>
                <w:sz w:val="24"/>
                <w:szCs w:val="24"/>
                <w:lang w:val="it-IT" w:eastAsia="en-US"/>
              </w:rPr>
            </w:pPr>
          </w:p>
        </w:tc>
      </w:tr>
      <w:tr w:rsidR="003E50E7" w:rsidRPr="003E38F3" w:rsidTr="00335A47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DD3790" w:rsidRDefault="003E50E7" w:rsidP="00085E61">
            <w:pPr>
              <w:ind w:left="-57" w:right="-57"/>
              <w:jc w:val="right"/>
              <w:rPr>
                <w:noProof/>
                <w:sz w:val="24"/>
                <w:szCs w:val="24"/>
                <w:lang w:val="it-IT" w:eastAsia="en-US"/>
              </w:rPr>
            </w:pPr>
            <w:r w:rsidRPr="00DD3790">
              <w:rPr>
                <w:noProof/>
                <w:sz w:val="24"/>
                <w:szCs w:val="24"/>
                <w:lang w:val="it-IT" w:eastAsia="en-US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50E7" w:rsidRDefault="003E50E7" w:rsidP="007C39B5">
            <w:pPr>
              <w:rPr>
                <w:noProof/>
                <w:sz w:val="16"/>
                <w:szCs w:val="16"/>
                <w:lang w:val="en-US" w:eastAsia="en-US"/>
              </w:rPr>
            </w:pPr>
            <w:r w:rsidRPr="003E50E7">
              <w:rPr>
                <w:noProof/>
                <w:sz w:val="16"/>
                <w:szCs w:val="16"/>
                <w:lang w:eastAsia="en-US"/>
              </w:rPr>
              <w:t>03100000-2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Pr="00DD3790" w:rsidRDefault="003E50E7">
            <w:pPr>
              <w:rPr>
                <w:color w:val="000000"/>
              </w:rPr>
            </w:pPr>
            <w:proofErr w:type="spellStart"/>
            <w:r w:rsidRPr="00DD3790">
              <w:rPr>
                <w:color w:val="000000"/>
              </w:rPr>
              <w:t>Mere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color w:val="FF0000"/>
                <w:sz w:val="24"/>
                <w:szCs w:val="24"/>
                <w:lang w:val="it-IT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Default="003E50E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7C39B5">
            <w:pPr>
              <w:jc w:val="center"/>
              <w:rPr>
                <w:noProof/>
                <w:sz w:val="16"/>
                <w:szCs w:val="16"/>
                <w:lang w:val="it-IT" w:eastAsia="en-US"/>
              </w:rPr>
            </w:pPr>
            <w:r w:rsidRPr="003E50E7">
              <w:rPr>
                <w:noProof/>
                <w:sz w:val="16"/>
                <w:szCs w:val="16"/>
                <w:lang w:val="it-IT" w:eastAsia="en-US"/>
              </w:rPr>
              <w:t>Livrarea 2 ori/sapt.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7" w:rsidRPr="00DD3790" w:rsidRDefault="003E50E7" w:rsidP="00D21138">
            <w:pPr>
              <w:spacing w:before="120"/>
              <w:jc w:val="center"/>
              <w:rPr>
                <w:noProof/>
                <w:sz w:val="24"/>
                <w:szCs w:val="24"/>
                <w:lang w:val="ro-RO" w:eastAsia="en-US"/>
              </w:rPr>
            </w:pPr>
          </w:p>
        </w:tc>
      </w:tr>
      <w:tr w:rsidR="003E50E7" w:rsidRPr="003611E8" w:rsidTr="00335A47">
        <w:trPr>
          <w:trHeight w:val="39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sz w:val="18"/>
                <w:szCs w:val="18"/>
                <w:lang w:val="it-IT" w:eastAsia="en-US"/>
              </w:rPr>
            </w:pPr>
            <w:r>
              <w:rPr>
                <w:noProof/>
                <w:sz w:val="18"/>
                <w:szCs w:val="18"/>
                <w:lang w:val="it-IT" w:eastAsia="en-US"/>
              </w:rPr>
              <w:t>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7C39B5">
            <w:pPr>
              <w:rPr>
                <w:i/>
                <w:iCs/>
                <w:noProof/>
                <w:sz w:val="24"/>
                <w:szCs w:val="24"/>
                <w:lang w:val="ro-RO" w:eastAsia="en-US"/>
              </w:rPr>
            </w:pPr>
            <w:r w:rsidRPr="003E50E7">
              <w:rPr>
                <w:noProof/>
                <w:sz w:val="16"/>
                <w:szCs w:val="16"/>
                <w:lang w:eastAsia="en-US"/>
              </w:rPr>
              <w:t>03100000-2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Pr="00DD3790" w:rsidRDefault="003E50E7">
            <w:pPr>
              <w:rPr>
                <w:color w:val="000000"/>
              </w:rPr>
            </w:pPr>
            <w:proofErr w:type="spellStart"/>
            <w:r w:rsidRPr="00DD3790">
              <w:rPr>
                <w:color w:val="000000"/>
              </w:rPr>
              <w:t>Usturoi</w:t>
            </w:r>
            <w:proofErr w:type="spellEnd"/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085E61">
            <w:pPr>
              <w:ind w:left="-57" w:right="-57"/>
              <w:jc w:val="center"/>
              <w:rPr>
                <w:noProof/>
                <w:color w:val="000000"/>
                <w:sz w:val="24"/>
                <w:szCs w:val="24"/>
                <w:lang w:val="pt-BR" w:eastAsia="en-US"/>
              </w:rPr>
            </w:pPr>
            <w:r w:rsidRPr="003E38F3">
              <w:rPr>
                <w:noProof/>
                <w:color w:val="000000"/>
                <w:sz w:val="24"/>
                <w:szCs w:val="24"/>
                <w:lang w:val="pt-BR" w:eastAsia="en-US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50E7" w:rsidRDefault="003E50E7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0E7" w:rsidRPr="003E38F3" w:rsidRDefault="003E50E7" w:rsidP="007C39B5">
            <w:pPr>
              <w:ind w:left="-57" w:right="-57"/>
              <w:jc w:val="center"/>
              <w:rPr>
                <w:noProof/>
                <w:color w:val="000000"/>
                <w:sz w:val="16"/>
                <w:szCs w:val="16"/>
                <w:lang w:val="en-US" w:eastAsia="en-US"/>
              </w:rPr>
            </w:pPr>
            <w:r w:rsidRPr="003E50E7">
              <w:rPr>
                <w:noProof/>
                <w:color w:val="000000"/>
                <w:sz w:val="16"/>
                <w:szCs w:val="16"/>
                <w:lang w:val="it-IT" w:eastAsia="en-US"/>
              </w:rPr>
              <w:t>Livrarea 2 ori/sapt.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0E7" w:rsidRPr="003E38F3" w:rsidRDefault="003E50E7" w:rsidP="00085E61">
            <w:pPr>
              <w:rPr>
                <w:noProof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bookmarkEnd w:id="2"/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275110">
        <w:rPr>
          <w:b/>
          <w:sz w:val="24"/>
          <w:szCs w:val="24"/>
          <w:lang w:val="ro-RO"/>
        </w:rPr>
        <w:t>În cazul procedurilor de preselecție se indică numărul minim al candidaţilor şi, dacă este cazul, numărul maxim al acestora.________-_______________________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ind w:left="357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În cazul în care contractul este împărțit pe loturi un operator economic poate depune oferta (se va selecta):</w:t>
      </w:r>
    </w:p>
    <w:p w:rsidR="00275110" w:rsidRPr="003E38F3" w:rsidRDefault="00275110" w:rsidP="00275110">
      <w:pPr>
        <w:numPr>
          <w:ilvl w:val="0"/>
          <w:numId w:val="2"/>
        </w:numPr>
        <w:shd w:val="clear" w:color="auto" w:fill="FFFFFF"/>
        <w:tabs>
          <w:tab w:val="right" w:pos="426"/>
        </w:tabs>
        <w:rPr>
          <w:sz w:val="24"/>
          <w:szCs w:val="24"/>
        </w:rPr>
      </w:pPr>
      <w:proofErr w:type="spellStart"/>
      <w:r w:rsidRPr="00275110">
        <w:rPr>
          <w:sz w:val="24"/>
          <w:szCs w:val="24"/>
        </w:rPr>
        <w:t>Pentru</w:t>
      </w:r>
      <w:proofErr w:type="spellEnd"/>
      <w:r w:rsidRPr="00275110">
        <w:rPr>
          <w:sz w:val="24"/>
          <w:szCs w:val="24"/>
          <w:lang w:val="ro-RO"/>
        </w:rPr>
        <w:t xml:space="preserve"> </w:t>
      </w:r>
      <w:proofErr w:type="spellStart"/>
      <w:r w:rsidRPr="00275110">
        <w:rPr>
          <w:sz w:val="24"/>
          <w:szCs w:val="24"/>
        </w:rPr>
        <w:t>toate</w:t>
      </w:r>
      <w:proofErr w:type="spellEnd"/>
      <w:r w:rsidRPr="00275110">
        <w:rPr>
          <w:sz w:val="24"/>
          <w:szCs w:val="24"/>
          <w:lang w:val="ro-RO"/>
        </w:rPr>
        <w:t xml:space="preserve"> </w:t>
      </w:r>
      <w:proofErr w:type="spellStart"/>
      <w:r w:rsidRPr="00275110">
        <w:rPr>
          <w:sz w:val="24"/>
          <w:szCs w:val="24"/>
        </w:rPr>
        <w:t>loturile</w:t>
      </w:r>
      <w:proofErr w:type="spellEnd"/>
      <w:r w:rsidRPr="00275110">
        <w:rPr>
          <w:sz w:val="24"/>
          <w:szCs w:val="24"/>
        </w:rPr>
        <w:t>;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275110">
        <w:rPr>
          <w:b/>
          <w:sz w:val="24"/>
          <w:szCs w:val="24"/>
          <w:lang w:val="en-US"/>
        </w:rPr>
        <w:t>Admiterea</w:t>
      </w:r>
      <w:proofErr w:type="spellEnd"/>
      <w:r w:rsidRPr="00275110">
        <w:rPr>
          <w:b/>
          <w:sz w:val="24"/>
          <w:szCs w:val="24"/>
          <w:lang w:val="en-US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sau</w:t>
      </w:r>
      <w:proofErr w:type="spellEnd"/>
      <w:r w:rsidRPr="00275110">
        <w:rPr>
          <w:b/>
          <w:sz w:val="24"/>
          <w:szCs w:val="24"/>
          <w:lang w:val="en-US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interzicerea</w:t>
      </w:r>
      <w:proofErr w:type="spellEnd"/>
      <w:r w:rsidRPr="00275110">
        <w:rPr>
          <w:b/>
          <w:sz w:val="24"/>
          <w:szCs w:val="24"/>
          <w:lang w:val="en-US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ofertelor</w:t>
      </w:r>
      <w:proofErr w:type="spellEnd"/>
      <w:r w:rsidRPr="00275110">
        <w:rPr>
          <w:b/>
          <w:sz w:val="24"/>
          <w:szCs w:val="24"/>
          <w:lang w:val="en-US"/>
        </w:rPr>
        <w:t xml:space="preserve"> alternative: __</w:t>
      </w:r>
      <w:r w:rsidRPr="00275110">
        <w:rPr>
          <w:b/>
          <w:sz w:val="24"/>
          <w:szCs w:val="24"/>
          <w:u w:val="single"/>
          <w:lang w:val="en-US"/>
        </w:rPr>
        <w:t xml:space="preserve">nu se </w:t>
      </w:r>
      <w:proofErr w:type="spellStart"/>
      <w:r w:rsidRPr="00275110">
        <w:rPr>
          <w:b/>
          <w:sz w:val="24"/>
          <w:szCs w:val="24"/>
          <w:u w:val="single"/>
          <w:lang w:val="en-US"/>
        </w:rPr>
        <w:t>admite</w:t>
      </w:r>
      <w:proofErr w:type="spellEnd"/>
      <w:r w:rsidRPr="00275110">
        <w:rPr>
          <w:b/>
          <w:sz w:val="24"/>
          <w:szCs w:val="24"/>
          <w:lang w:val="en-US"/>
        </w:rPr>
        <w:t>_____</w:t>
      </w:r>
      <w:r w:rsidRPr="00275110">
        <w:rPr>
          <w:b/>
          <w:sz w:val="24"/>
          <w:szCs w:val="24"/>
          <w:lang w:val="ro-RO"/>
        </w:rPr>
        <w:t>___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rPr>
          <w:szCs w:val="24"/>
          <w:lang w:val="en-US"/>
        </w:rPr>
      </w:pPr>
      <w:r w:rsidRPr="00275110">
        <w:rPr>
          <w:szCs w:val="24"/>
          <w:lang w:val="en-US"/>
        </w:rPr>
        <w:t xml:space="preserve">                                                                                                               (</w:t>
      </w:r>
      <w:proofErr w:type="spellStart"/>
      <w:r w:rsidRPr="00275110">
        <w:rPr>
          <w:szCs w:val="24"/>
          <w:lang w:val="en-US"/>
        </w:rPr>
        <w:t>indicați</w:t>
      </w:r>
      <w:proofErr w:type="spellEnd"/>
      <w:r w:rsidRPr="00275110">
        <w:rPr>
          <w:szCs w:val="24"/>
          <w:lang w:val="en-US"/>
        </w:rPr>
        <w:t xml:space="preserve"> se </w:t>
      </w:r>
      <w:proofErr w:type="spellStart"/>
      <w:r w:rsidRPr="00275110">
        <w:rPr>
          <w:szCs w:val="24"/>
          <w:lang w:val="en-US"/>
        </w:rPr>
        <w:t>admite</w:t>
      </w:r>
      <w:proofErr w:type="spellEnd"/>
      <w:r w:rsidRPr="00275110">
        <w:rPr>
          <w:szCs w:val="24"/>
          <w:lang w:val="en-US"/>
        </w:rPr>
        <w:t xml:space="preserve"> </w:t>
      </w:r>
      <w:proofErr w:type="spellStart"/>
      <w:r w:rsidRPr="00275110">
        <w:rPr>
          <w:szCs w:val="24"/>
          <w:lang w:val="en-US"/>
        </w:rPr>
        <w:t>sau</w:t>
      </w:r>
      <w:proofErr w:type="spellEnd"/>
      <w:r w:rsidRPr="00275110">
        <w:rPr>
          <w:szCs w:val="24"/>
          <w:lang w:val="en-US"/>
        </w:rPr>
        <w:t xml:space="preserve"> </w:t>
      </w:r>
      <w:proofErr w:type="spellStart"/>
      <w:r w:rsidRPr="00275110">
        <w:rPr>
          <w:szCs w:val="24"/>
          <w:lang w:val="en-US"/>
        </w:rPr>
        <w:t>nu</w:t>
      </w:r>
      <w:proofErr w:type="spellEnd"/>
      <w:r w:rsidRPr="00275110">
        <w:rPr>
          <w:szCs w:val="24"/>
          <w:lang w:val="en-US"/>
        </w:rPr>
        <w:t xml:space="preserve"> se </w:t>
      </w:r>
      <w:proofErr w:type="spellStart"/>
      <w:r w:rsidRPr="00275110">
        <w:rPr>
          <w:szCs w:val="24"/>
          <w:lang w:val="en-US"/>
        </w:rPr>
        <w:t>admite</w:t>
      </w:r>
      <w:proofErr w:type="spellEnd"/>
      <w:r w:rsidRPr="00275110">
        <w:rPr>
          <w:szCs w:val="24"/>
          <w:lang w:val="en-US"/>
        </w:rPr>
        <w:t>)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Termenii și condițiile de livrare/prestare solicitați: </w:t>
      </w:r>
    </w:p>
    <w:p w:rsidR="00275110" w:rsidRPr="00275110" w:rsidRDefault="00275110" w:rsidP="00275110">
      <w:pPr>
        <w:widowControl w:val="0"/>
        <w:numPr>
          <w:ilvl w:val="0"/>
          <w:numId w:val="4"/>
        </w:numPr>
        <w:shd w:val="clear" w:color="auto" w:fill="FFFFFF"/>
        <w:tabs>
          <w:tab w:val="left" w:pos="842"/>
          <w:tab w:val="left" w:pos="1134"/>
        </w:tabs>
        <w:autoSpaceDE w:val="0"/>
        <w:autoSpaceDN w:val="0"/>
        <w:adjustRightInd w:val="0"/>
        <w:spacing w:before="101" w:line="281" w:lineRule="exact"/>
        <w:jc w:val="both"/>
        <w:rPr>
          <w:sz w:val="24"/>
          <w:szCs w:val="24"/>
          <w:lang w:val="en-US" w:eastAsia="en-US"/>
        </w:rPr>
      </w:pPr>
      <w:r w:rsidRPr="00275110">
        <w:rPr>
          <w:i/>
          <w:iCs/>
          <w:sz w:val="24"/>
          <w:szCs w:val="24"/>
          <w:lang w:val="en-US" w:eastAsia="en-US"/>
        </w:rPr>
        <w:t xml:space="preserve">conform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stand</w:t>
      </w:r>
      <w:r w:rsidR="00A02DA8">
        <w:rPr>
          <w:i/>
          <w:iCs/>
          <w:sz w:val="24"/>
          <w:szCs w:val="24"/>
          <w:lang w:val="en-US" w:eastAsia="en-US"/>
        </w:rPr>
        <w:t>ardului</w:t>
      </w:r>
      <w:proofErr w:type="spellEnd"/>
      <w:r w:rsidR="00A02DA8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="00A02DA8">
        <w:rPr>
          <w:i/>
          <w:iCs/>
          <w:sz w:val="24"/>
          <w:szCs w:val="24"/>
          <w:lang w:val="en-US" w:eastAsia="en-US"/>
        </w:rPr>
        <w:t>Lncoterms</w:t>
      </w:r>
      <w:proofErr w:type="spellEnd"/>
      <w:r w:rsidR="00A02DA8">
        <w:rPr>
          <w:i/>
          <w:iCs/>
          <w:sz w:val="24"/>
          <w:szCs w:val="24"/>
          <w:lang w:val="en-US" w:eastAsia="en-US"/>
        </w:rPr>
        <w:t xml:space="preserve"> DDP de la 01.0</w:t>
      </w:r>
      <w:r w:rsidR="006C218D">
        <w:rPr>
          <w:i/>
          <w:iCs/>
          <w:sz w:val="24"/>
          <w:szCs w:val="24"/>
          <w:lang w:val="en-US" w:eastAsia="en-US"/>
        </w:rPr>
        <w:t>1</w:t>
      </w:r>
      <w:r w:rsidRPr="00275110">
        <w:rPr>
          <w:i/>
          <w:iCs/>
          <w:sz w:val="24"/>
          <w:szCs w:val="24"/>
          <w:lang w:val="en-US" w:eastAsia="en-US"/>
        </w:rPr>
        <w:t>.2</w:t>
      </w:r>
      <w:r w:rsidR="006C218D">
        <w:rPr>
          <w:i/>
          <w:iCs/>
          <w:sz w:val="24"/>
          <w:szCs w:val="24"/>
          <w:lang w:val="en-US" w:eastAsia="en-US"/>
        </w:rPr>
        <w:t>5</w:t>
      </w:r>
      <w:r w:rsidRPr="00275110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pînă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 la 3</w:t>
      </w:r>
      <w:r w:rsidR="006C218D">
        <w:rPr>
          <w:i/>
          <w:iCs/>
          <w:sz w:val="24"/>
          <w:szCs w:val="24"/>
          <w:lang w:val="en-US" w:eastAsia="en-US"/>
        </w:rPr>
        <w:t>0</w:t>
      </w:r>
      <w:r w:rsidRPr="00275110">
        <w:rPr>
          <w:i/>
          <w:iCs/>
          <w:sz w:val="24"/>
          <w:szCs w:val="24"/>
          <w:lang w:val="en-US" w:eastAsia="en-US"/>
        </w:rPr>
        <w:t>.</w:t>
      </w:r>
      <w:r w:rsidR="006C218D">
        <w:rPr>
          <w:i/>
          <w:iCs/>
          <w:sz w:val="24"/>
          <w:szCs w:val="24"/>
          <w:lang w:val="en-US" w:eastAsia="en-US"/>
        </w:rPr>
        <w:t>06</w:t>
      </w:r>
      <w:r w:rsidR="00663CA4">
        <w:rPr>
          <w:i/>
          <w:iCs/>
          <w:sz w:val="24"/>
          <w:szCs w:val="24"/>
          <w:lang w:val="en-US" w:eastAsia="en-US"/>
        </w:rPr>
        <w:t>.</w:t>
      </w:r>
      <w:r w:rsidR="00A02DA8">
        <w:rPr>
          <w:i/>
          <w:iCs/>
          <w:sz w:val="24"/>
          <w:szCs w:val="24"/>
          <w:lang w:val="en-US" w:eastAsia="en-US"/>
        </w:rPr>
        <w:t>2</w:t>
      </w:r>
      <w:r w:rsidR="006C218D">
        <w:rPr>
          <w:i/>
          <w:iCs/>
          <w:sz w:val="24"/>
          <w:szCs w:val="24"/>
          <w:lang w:val="en-US" w:eastAsia="en-US"/>
        </w:rPr>
        <w:t>5</w:t>
      </w:r>
      <w:r w:rsidRPr="00275110">
        <w:rPr>
          <w:i/>
          <w:iCs/>
          <w:sz w:val="24"/>
          <w:szCs w:val="24"/>
          <w:lang w:val="en-US" w:eastAsia="en-US"/>
        </w:rPr>
        <w:t xml:space="preserve">, cu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asigurarea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descărcării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bunurilor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 la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locul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indicat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 de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Beneficiar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864B7F">
        <w:rPr>
          <w:i/>
          <w:iCs/>
          <w:sz w:val="24"/>
          <w:szCs w:val="24"/>
          <w:lang w:val="en-US" w:eastAsia="en-US"/>
        </w:rPr>
        <w:t>în</w:t>
      </w:r>
      <w:proofErr w:type="spellEnd"/>
      <w:r w:rsidRPr="00864B7F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864B7F">
        <w:rPr>
          <w:i/>
          <w:iCs/>
          <w:sz w:val="24"/>
          <w:szCs w:val="24"/>
          <w:lang w:val="en-US" w:eastAsia="en-US"/>
        </w:rPr>
        <w:t>intervalul</w:t>
      </w:r>
      <w:proofErr w:type="spellEnd"/>
      <w:r w:rsidRPr="00864B7F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864B7F">
        <w:rPr>
          <w:i/>
          <w:iCs/>
          <w:sz w:val="24"/>
          <w:szCs w:val="24"/>
          <w:lang w:val="en-US" w:eastAsia="en-US"/>
        </w:rPr>
        <w:t>orelor</w:t>
      </w:r>
      <w:proofErr w:type="spellEnd"/>
      <w:r w:rsidRPr="00864B7F">
        <w:rPr>
          <w:i/>
          <w:iCs/>
          <w:sz w:val="24"/>
          <w:szCs w:val="24"/>
          <w:lang w:val="en-US" w:eastAsia="en-US"/>
        </w:rPr>
        <w:t xml:space="preserve"> 8.00-16.00</w:t>
      </w:r>
      <w:r w:rsidRPr="00275110">
        <w:rPr>
          <w:i/>
          <w:iCs/>
          <w:sz w:val="24"/>
          <w:szCs w:val="24"/>
          <w:lang w:val="en-US" w:eastAsia="en-US"/>
        </w:rPr>
        <w:t>;</w:t>
      </w:r>
    </w:p>
    <w:p w:rsidR="00275110" w:rsidRPr="00275110" w:rsidRDefault="00275110" w:rsidP="00275110">
      <w:pPr>
        <w:widowControl w:val="0"/>
        <w:numPr>
          <w:ilvl w:val="0"/>
          <w:numId w:val="4"/>
        </w:numPr>
        <w:shd w:val="clear" w:color="auto" w:fill="FFFFFF"/>
        <w:tabs>
          <w:tab w:val="left" w:pos="842"/>
          <w:tab w:val="left" w:pos="1134"/>
        </w:tabs>
        <w:autoSpaceDE w:val="0"/>
        <w:autoSpaceDN w:val="0"/>
        <w:adjustRightInd w:val="0"/>
        <w:spacing w:line="389" w:lineRule="exact"/>
        <w:jc w:val="both"/>
        <w:rPr>
          <w:i/>
          <w:iCs/>
          <w:sz w:val="24"/>
          <w:szCs w:val="24"/>
          <w:lang w:val="en-US" w:eastAsia="en-US"/>
        </w:rPr>
      </w:pPr>
      <w:proofErr w:type="spellStart"/>
      <w:r w:rsidRPr="00275110">
        <w:rPr>
          <w:i/>
          <w:iCs/>
          <w:sz w:val="24"/>
          <w:szCs w:val="24"/>
          <w:lang w:val="en-US" w:eastAsia="en-US"/>
        </w:rPr>
        <w:t>locul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livrării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:      la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adresa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: str. N.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Testemiţanu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 xml:space="preserve">, 59, or. </w:t>
      </w:r>
      <w:proofErr w:type="spellStart"/>
      <w:r w:rsidRPr="00275110">
        <w:rPr>
          <w:i/>
          <w:iCs/>
          <w:sz w:val="24"/>
          <w:szCs w:val="24"/>
          <w:lang w:val="en-US" w:eastAsia="en-US"/>
        </w:rPr>
        <w:t>Călăraşi</w:t>
      </w:r>
      <w:proofErr w:type="spellEnd"/>
      <w:r w:rsidRPr="00275110">
        <w:rPr>
          <w:i/>
          <w:iCs/>
          <w:sz w:val="24"/>
          <w:szCs w:val="24"/>
          <w:lang w:val="en-US" w:eastAsia="en-US"/>
        </w:rPr>
        <w:t>,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lastRenderedPageBreak/>
        <w:t>Termenul de valabilitate a contractului:__</w:t>
      </w:r>
      <w:r w:rsidR="00A02DA8">
        <w:rPr>
          <w:b/>
          <w:sz w:val="24"/>
          <w:szCs w:val="24"/>
          <w:u w:val="single"/>
          <w:lang w:val="it-IT"/>
        </w:rPr>
        <w:t>3</w:t>
      </w:r>
      <w:r w:rsidR="006C218D">
        <w:rPr>
          <w:b/>
          <w:sz w:val="24"/>
          <w:szCs w:val="24"/>
          <w:u w:val="single"/>
          <w:lang w:val="it-IT"/>
        </w:rPr>
        <w:t>0</w:t>
      </w:r>
      <w:r w:rsidR="005E5819">
        <w:rPr>
          <w:b/>
          <w:sz w:val="24"/>
          <w:szCs w:val="24"/>
          <w:u w:val="single"/>
          <w:lang w:val="it-IT"/>
        </w:rPr>
        <w:t>.</w:t>
      </w:r>
      <w:r w:rsidR="006C218D">
        <w:rPr>
          <w:b/>
          <w:sz w:val="24"/>
          <w:szCs w:val="24"/>
          <w:u w:val="single"/>
          <w:lang w:val="it-IT"/>
        </w:rPr>
        <w:t>06</w:t>
      </w:r>
      <w:r w:rsidRPr="00275110">
        <w:rPr>
          <w:b/>
          <w:sz w:val="24"/>
          <w:szCs w:val="24"/>
          <w:u w:val="single"/>
          <w:lang w:val="it-IT"/>
        </w:rPr>
        <w:t>.202</w:t>
      </w:r>
      <w:r w:rsidR="006C218D">
        <w:rPr>
          <w:b/>
          <w:sz w:val="24"/>
          <w:szCs w:val="24"/>
          <w:u w:val="single"/>
          <w:lang w:val="it-IT"/>
        </w:rPr>
        <w:t>5</w:t>
      </w:r>
      <w:r w:rsidRPr="00275110">
        <w:rPr>
          <w:b/>
          <w:sz w:val="24"/>
          <w:szCs w:val="24"/>
          <w:lang w:val="it-IT"/>
        </w:rPr>
        <w:t>____</w:t>
      </w:r>
    </w:p>
    <w:p w:rsidR="00275110" w:rsidRPr="00275110" w:rsidRDefault="00275110" w:rsidP="00275110">
      <w:pPr>
        <w:numPr>
          <w:ilvl w:val="0"/>
          <w:numId w:val="1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Contract de achiziție rezervat atelierelor protejate sau că acesta poate fi executat numai în cadrul unor programe de angajare protejată (după caz): _</w:t>
      </w:r>
      <w:r w:rsidRPr="00275110">
        <w:rPr>
          <w:b/>
          <w:sz w:val="24"/>
          <w:szCs w:val="24"/>
          <w:u w:val="single"/>
          <w:lang w:val="it-IT"/>
        </w:rPr>
        <w:t>nu se aplică</w:t>
      </w:r>
      <w:r w:rsidRPr="00275110">
        <w:rPr>
          <w:b/>
          <w:sz w:val="24"/>
          <w:szCs w:val="24"/>
          <w:lang w:val="it-IT"/>
        </w:rPr>
        <w:t>__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ind w:left="7560" w:hanging="630"/>
        <w:contextualSpacing/>
        <w:rPr>
          <w:szCs w:val="24"/>
        </w:rPr>
      </w:pPr>
      <w:r w:rsidRPr="00275110">
        <w:rPr>
          <w:szCs w:val="24"/>
          <w:lang w:val="ro-RO"/>
        </w:rPr>
        <w:t xml:space="preserve">     </w:t>
      </w:r>
      <w:r w:rsidRPr="00275110">
        <w:rPr>
          <w:szCs w:val="24"/>
        </w:rPr>
        <w:t>(</w:t>
      </w:r>
      <w:proofErr w:type="spellStart"/>
      <w:r w:rsidRPr="00275110">
        <w:rPr>
          <w:szCs w:val="24"/>
        </w:rPr>
        <w:t>indicați</w:t>
      </w:r>
      <w:proofErr w:type="spellEnd"/>
      <w:r w:rsidRPr="00275110">
        <w:rPr>
          <w:szCs w:val="24"/>
          <w:lang w:val="ro-RO"/>
        </w:rPr>
        <w:t xml:space="preserve"> </w:t>
      </w:r>
      <w:proofErr w:type="spellStart"/>
      <w:r w:rsidRPr="00275110">
        <w:rPr>
          <w:szCs w:val="24"/>
        </w:rPr>
        <w:t>da</w:t>
      </w:r>
      <w:proofErr w:type="spellEnd"/>
      <w:r w:rsidRPr="00275110">
        <w:rPr>
          <w:szCs w:val="24"/>
          <w:lang w:val="ro-RO"/>
        </w:rPr>
        <w:t xml:space="preserve"> </w:t>
      </w:r>
      <w:proofErr w:type="spellStart"/>
      <w:r w:rsidRPr="00275110">
        <w:rPr>
          <w:szCs w:val="24"/>
        </w:rPr>
        <w:t>sau</w:t>
      </w:r>
      <w:proofErr w:type="spellEnd"/>
      <w:r w:rsidRPr="00275110">
        <w:rPr>
          <w:szCs w:val="24"/>
          <w:lang w:val="ro-RO"/>
        </w:rPr>
        <w:t xml:space="preserve"> </w:t>
      </w:r>
      <w:proofErr w:type="spellStart"/>
      <w:r w:rsidRPr="00275110">
        <w:rPr>
          <w:szCs w:val="24"/>
        </w:rPr>
        <w:t>nu</w:t>
      </w:r>
      <w:proofErr w:type="spellEnd"/>
      <w:r w:rsidRPr="00275110">
        <w:rPr>
          <w:szCs w:val="24"/>
        </w:rPr>
        <w:t>)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ab/>
        <w:t>Prestarea serviciului este rezervată unei anumite profesii în temeiul unor legi sau al unor acte administrative (după caz):  _____________</w:t>
      </w:r>
      <w:r w:rsidRPr="00275110">
        <w:rPr>
          <w:b/>
          <w:sz w:val="24"/>
          <w:szCs w:val="24"/>
          <w:u w:val="single"/>
          <w:lang w:val="it-IT"/>
        </w:rPr>
        <w:t xml:space="preserve"> nu se aplică</w:t>
      </w:r>
      <w:r w:rsidRPr="00275110">
        <w:rPr>
          <w:b/>
          <w:sz w:val="24"/>
          <w:szCs w:val="24"/>
          <w:lang w:val="it-IT"/>
        </w:rPr>
        <w:t>__________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contextualSpacing/>
        <w:jc w:val="center"/>
        <w:rPr>
          <w:szCs w:val="24"/>
          <w:lang w:val="en-US"/>
        </w:rPr>
      </w:pPr>
      <w:r w:rsidRPr="00275110">
        <w:rPr>
          <w:szCs w:val="24"/>
          <w:lang w:val="en-US"/>
        </w:rPr>
        <w:t xml:space="preserve">(se </w:t>
      </w:r>
      <w:proofErr w:type="spellStart"/>
      <w:r w:rsidRPr="00275110">
        <w:rPr>
          <w:szCs w:val="24"/>
          <w:lang w:val="en-US"/>
        </w:rPr>
        <w:t>menționează</w:t>
      </w:r>
      <w:proofErr w:type="spellEnd"/>
      <w:r w:rsidRPr="00275110">
        <w:rPr>
          <w:szCs w:val="24"/>
          <w:lang w:val="en-US"/>
        </w:rPr>
        <w:t xml:space="preserve"> </w:t>
      </w:r>
      <w:proofErr w:type="spellStart"/>
      <w:r w:rsidRPr="00275110">
        <w:rPr>
          <w:szCs w:val="24"/>
          <w:lang w:val="en-US"/>
        </w:rPr>
        <w:t>respectivele</w:t>
      </w:r>
      <w:proofErr w:type="spellEnd"/>
      <w:r w:rsidRPr="00275110">
        <w:rPr>
          <w:szCs w:val="24"/>
          <w:lang w:val="en-US"/>
        </w:rPr>
        <w:t xml:space="preserve"> </w:t>
      </w:r>
      <w:proofErr w:type="spellStart"/>
      <w:r w:rsidRPr="00275110">
        <w:rPr>
          <w:szCs w:val="24"/>
          <w:lang w:val="en-US"/>
        </w:rPr>
        <w:t>acte</w:t>
      </w:r>
      <w:proofErr w:type="spellEnd"/>
      <w:r w:rsidRPr="00275110">
        <w:rPr>
          <w:szCs w:val="24"/>
          <w:lang w:val="en-US"/>
        </w:rPr>
        <w:t xml:space="preserve"> cu </w:t>
      </w:r>
      <w:proofErr w:type="spellStart"/>
      <w:r w:rsidRPr="00275110">
        <w:rPr>
          <w:szCs w:val="24"/>
          <w:lang w:val="en-US"/>
        </w:rPr>
        <w:t>putere</w:t>
      </w:r>
      <w:proofErr w:type="spellEnd"/>
      <w:r w:rsidRPr="00275110">
        <w:rPr>
          <w:szCs w:val="24"/>
          <w:lang w:val="en-US"/>
        </w:rPr>
        <w:t xml:space="preserve"> de </w:t>
      </w:r>
      <w:proofErr w:type="spellStart"/>
      <w:r w:rsidRPr="00275110">
        <w:rPr>
          <w:szCs w:val="24"/>
          <w:lang w:val="en-US"/>
        </w:rPr>
        <w:t>lege</w:t>
      </w:r>
      <w:proofErr w:type="spellEnd"/>
      <w:r w:rsidRPr="00275110">
        <w:rPr>
          <w:szCs w:val="24"/>
          <w:lang w:val="en-US"/>
        </w:rPr>
        <w:t xml:space="preserve"> </w:t>
      </w:r>
      <w:proofErr w:type="spellStart"/>
      <w:r w:rsidRPr="00275110">
        <w:rPr>
          <w:szCs w:val="24"/>
          <w:lang w:val="en-US"/>
        </w:rPr>
        <w:t>și</w:t>
      </w:r>
      <w:proofErr w:type="spellEnd"/>
      <w:r w:rsidRPr="00275110">
        <w:rPr>
          <w:szCs w:val="24"/>
          <w:lang w:val="en-US"/>
        </w:rPr>
        <w:t xml:space="preserve"> </w:t>
      </w:r>
      <w:proofErr w:type="spellStart"/>
      <w:r w:rsidRPr="00275110">
        <w:rPr>
          <w:szCs w:val="24"/>
          <w:lang w:val="en-US"/>
        </w:rPr>
        <w:t>acte</w:t>
      </w:r>
      <w:proofErr w:type="spellEnd"/>
      <w:r w:rsidRPr="00275110">
        <w:rPr>
          <w:szCs w:val="24"/>
          <w:lang w:val="en-US"/>
        </w:rPr>
        <w:t xml:space="preserve"> administrative)</w:t>
      </w:r>
    </w:p>
    <w:p w:rsid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Scurta descriere a criteriilor privind eligibilitatea operatorilor economici care pot determina eliminarea acestora și a criteriilor de selecție/de preselecție; nivelul minim (nivelurile minime) al (ale) cerințelor eventual impuse; se menționează 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60"/>
        <w:gridCol w:w="3391"/>
        <w:gridCol w:w="3269"/>
        <w:gridCol w:w="1999"/>
      </w:tblGrid>
      <w:tr w:rsidR="00E75E42" w:rsidRPr="00E75E42" w:rsidTr="007C39B5">
        <w:tc>
          <w:tcPr>
            <w:tcW w:w="560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E75E42">
              <w:rPr>
                <w:b/>
                <w:iCs/>
              </w:rPr>
              <w:t>Nr</w:t>
            </w:r>
            <w:proofErr w:type="spellEnd"/>
            <w:r w:rsidRPr="00E75E42">
              <w:rPr>
                <w:b/>
                <w:iCs/>
              </w:rPr>
              <w:t>. d/o</w:t>
            </w:r>
          </w:p>
        </w:tc>
        <w:tc>
          <w:tcPr>
            <w:tcW w:w="3391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RO"/>
              </w:rPr>
            </w:pPr>
            <w:r w:rsidRPr="00E75E42">
              <w:rPr>
                <w:b/>
                <w:iCs/>
                <w:lang w:val="ro-RO"/>
              </w:rPr>
              <w:t>Criteriile de calificare și de selecție</w:t>
            </w:r>
          </w:p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en-GB"/>
              </w:rPr>
            </w:pPr>
            <w:r w:rsidRPr="00E75E42">
              <w:rPr>
                <w:b/>
                <w:iCs/>
                <w:lang w:val="en-GB"/>
              </w:rPr>
              <w:t>(</w:t>
            </w:r>
            <w:proofErr w:type="spellStart"/>
            <w:r w:rsidRPr="00E75E42">
              <w:rPr>
                <w:b/>
                <w:iCs/>
                <w:lang w:val="en-GB"/>
              </w:rPr>
              <w:t>Descrierea</w:t>
            </w:r>
            <w:proofErr w:type="spellEnd"/>
            <w:r w:rsidRPr="00E75E42">
              <w:rPr>
                <w:b/>
                <w:iCs/>
                <w:lang w:val="ro-RO"/>
              </w:rPr>
              <w:t xml:space="preserve"> </w:t>
            </w:r>
            <w:proofErr w:type="spellStart"/>
            <w:r w:rsidRPr="00E75E42">
              <w:rPr>
                <w:b/>
                <w:iCs/>
                <w:lang w:val="en-GB"/>
              </w:rPr>
              <w:t>criteriului</w:t>
            </w:r>
            <w:proofErr w:type="spellEnd"/>
            <w:r w:rsidRPr="00E75E42">
              <w:rPr>
                <w:b/>
                <w:iCs/>
                <w:lang w:val="en-GB"/>
              </w:rPr>
              <w:t>/</w:t>
            </w:r>
            <w:proofErr w:type="spellStart"/>
            <w:r w:rsidRPr="00E75E42">
              <w:rPr>
                <w:b/>
                <w:iCs/>
                <w:lang w:val="en-GB"/>
              </w:rPr>
              <w:t>cerinței</w:t>
            </w:r>
            <w:proofErr w:type="spellEnd"/>
            <w:r w:rsidRPr="00E75E42">
              <w:rPr>
                <w:b/>
                <w:iCs/>
                <w:lang w:val="en-GB"/>
              </w:rPr>
              <w:t>)</w:t>
            </w:r>
          </w:p>
        </w:tc>
        <w:tc>
          <w:tcPr>
            <w:tcW w:w="326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it-IT"/>
              </w:rPr>
            </w:pPr>
            <w:r w:rsidRPr="00E75E42">
              <w:rPr>
                <w:b/>
                <w:iCs/>
                <w:lang w:val="it-IT"/>
              </w:rPr>
              <w:t>Mod de demonstrare a îndeplinirii criteriului/cerinței:</w:t>
            </w:r>
          </w:p>
        </w:tc>
        <w:tc>
          <w:tcPr>
            <w:tcW w:w="199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E75E42">
              <w:rPr>
                <w:b/>
                <w:iCs/>
              </w:rPr>
              <w:t>Nivelul</w:t>
            </w:r>
            <w:proofErr w:type="spellEnd"/>
            <w:r w:rsidRPr="00E75E42">
              <w:rPr>
                <w:b/>
                <w:iCs/>
                <w:lang w:val="ro-RO"/>
              </w:rPr>
              <w:t xml:space="preserve"> </w:t>
            </w:r>
            <w:proofErr w:type="spellStart"/>
            <w:r w:rsidRPr="00E75E42">
              <w:rPr>
                <w:b/>
                <w:iCs/>
              </w:rPr>
              <w:t>minim</w:t>
            </w:r>
            <w:proofErr w:type="spellEnd"/>
            <w:r w:rsidRPr="00E75E42">
              <w:rPr>
                <w:b/>
                <w:iCs/>
              </w:rPr>
              <w:t>/</w:t>
            </w:r>
            <w:r w:rsidRPr="00E75E42">
              <w:rPr>
                <w:b/>
                <w:iCs/>
              </w:rPr>
              <w:br/>
            </w:r>
            <w:proofErr w:type="spellStart"/>
            <w:r w:rsidRPr="00E75E42">
              <w:rPr>
                <w:b/>
                <w:iCs/>
              </w:rPr>
              <w:t>Obligativitatea</w:t>
            </w:r>
            <w:proofErr w:type="spellEnd"/>
          </w:p>
        </w:tc>
      </w:tr>
      <w:tr w:rsidR="00E75E42" w:rsidRPr="00E75E42" w:rsidTr="007C39B5">
        <w:tc>
          <w:tcPr>
            <w:tcW w:w="560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ind w:left="101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z w:val="22"/>
                <w:szCs w:val="22"/>
                <w:lang w:val="ro-RO" w:eastAsia="zh-CN"/>
              </w:rPr>
              <w:t>1</w:t>
            </w:r>
          </w:p>
        </w:tc>
        <w:tc>
          <w:tcPr>
            <w:tcW w:w="3391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1843"/>
              </w:tabs>
              <w:spacing w:line="252" w:lineRule="exact"/>
              <w:ind w:right="50"/>
              <w:jc w:val="both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z w:val="22"/>
                <w:szCs w:val="22"/>
                <w:lang w:val="ro-RO" w:eastAsia="zh-CN"/>
              </w:rPr>
              <w:t>Date despre participant</w:t>
            </w:r>
          </w:p>
        </w:tc>
        <w:tc>
          <w:tcPr>
            <w:tcW w:w="326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spacing w:before="7" w:line="252" w:lineRule="exact"/>
              <w:ind w:left="14" w:right="122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z w:val="22"/>
                <w:szCs w:val="22"/>
                <w:lang w:val="ro-RO" w:eastAsia="zh-CN"/>
              </w:rPr>
              <w:t>Original</w:t>
            </w:r>
          </w:p>
          <w:p w:rsidR="00E75E42" w:rsidRPr="00E75E42" w:rsidRDefault="00E75E42" w:rsidP="00E75E42">
            <w:pPr>
              <w:shd w:val="clear" w:color="auto" w:fill="FFFFFF"/>
              <w:spacing w:before="7" w:line="252" w:lineRule="exact"/>
              <w:ind w:right="122"/>
              <w:rPr>
                <w:noProof/>
                <w:sz w:val="22"/>
                <w:szCs w:val="22"/>
                <w:lang w:val="ro-RO" w:eastAsia="zh-CN"/>
              </w:rPr>
            </w:pPr>
          </w:p>
        </w:tc>
        <w:tc>
          <w:tcPr>
            <w:tcW w:w="199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E75E42">
              <w:rPr>
                <w:b/>
                <w:bCs/>
                <w:noProof/>
                <w:spacing w:val="-1"/>
                <w:sz w:val="22"/>
                <w:szCs w:val="22"/>
                <w:lang w:val="ro-RO" w:eastAsia="zh-CN"/>
              </w:rPr>
              <w:t>Obligatoriu</w:t>
            </w:r>
          </w:p>
        </w:tc>
      </w:tr>
      <w:tr w:rsidR="00E75E42" w:rsidRPr="00E75E42" w:rsidTr="007C39B5">
        <w:tc>
          <w:tcPr>
            <w:tcW w:w="560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E75E42">
              <w:rPr>
                <w:iCs/>
                <w:sz w:val="22"/>
                <w:szCs w:val="22"/>
                <w:lang w:val="en-US"/>
              </w:rPr>
              <w:t>2</w:t>
            </w:r>
          </w:p>
        </w:tc>
        <w:tc>
          <w:tcPr>
            <w:tcW w:w="3391" w:type="dxa"/>
            <w:shd w:val="clear" w:color="auto" w:fill="auto"/>
          </w:tcPr>
          <w:p w:rsidR="00E75E42" w:rsidRPr="00E75E42" w:rsidRDefault="00E75E42" w:rsidP="00E75E42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spacing w:line="252" w:lineRule="exact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z w:val="22"/>
                <w:szCs w:val="22"/>
                <w:lang w:val="ro-RO" w:eastAsia="zh-CN"/>
              </w:rPr>
              <w:t>Certificat/decizie   de   înregistrare   a întreprinderii</w:t>
            </w:r>
          </w:p>
        </w:tc>
        <w:tc>
          <w:tcPr>
            <w:tcW w:w="326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proofErr w:type="spellStart"/>
            <w:r w:rsidRPr="00E75E42">
              <w:rPr>
                <w:iCs/>
                <w:sz w:val="22"/>
                <w:szCs w:val="22"/>
                <w:lang w:val="en-US"/>
              </w:rPr>
              <w:t>Copie</w:t>
            </w:r>
            <w:proofErr w:type="spellEnd"/>
          </w:p>
        </w:tc>
        <w:tc>
          <w:tcPr>
            <w:tcW w:w="199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E75E42">
              <w:rPr>
                <w:b/>
                <w:bCs/>
                <w:noProof/>
                <w:spacing w:val="-1"/>
                <w:sz w:val="22"/>
                <w:szCs w:val="22"/>
                <w:lang w:val="ro-RO" w:eastAsia="zh-CN"/>
              </w:rPr>
              <w:t>Obligatoriu</w:t>
            </w:r>
          </w:p>
        </w:tc>
      </w:tr>
      <w:tr w:rsidR="00E75E42" w:rsidRPr="00E75E42" w:rsidTr="007C39B5">
        <w:tc>
          <w:tcPr>
            <w:tcW w:w="560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E75E42">
              <w:rPr>
                <w:iCs/>
                <w:sz w:val="22"/>
                <w:szCs w:val="22"/>
                <w:lang w:val="en-US"/>
              </w:rPr>
              <w:t>3</w:t>
            </w:r>
          </w:p>
        </w:tc>
        <w:tc>
          <w:tcPr>
            <w:tcW w:w="3391" w:type="dxa"/>
            <w:shd w:val="clear" w:color="auto" w:fill="auto"/>
          </w:tcPr>
          <w:p w:rsidR="00E75E42" w:rsidRPr="00E75E42" w:rsidRDefault="00E75E42" w:rsidP="00E75E42">
            <w:pPr>
              <w:widowControl w:val="0"/>
              <w:shd w:val="clear" w:color="auto" w:fill="FFFFFF"/>
              <w:tabs>
                <w:tab w:val="left" w:pos="382"/>
              </w:tabs>
              <w:autoSpaceDE w:val="0"/>
              <w:autoSpaceDN w:val="0"/>
              <w:adjustRightInd w:val="0"/>
              <w:spacing w:line="252" w:lineRule="exact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pacing w:val="-1"/>
                <w:sz w:val="22"/>
                <w:szCs w:val="22"/>
                <w:lang w:val="ro-RO" w:eastAsia="zh-CN"/>
              </w:rPr>
              <w:t xml:space="preserve">Extras    din   Registrul    de    stat    al </w:t>
            </w:r>
            <w:r w:rsidRPr="00E75E42">
              <w:rPr>
                <w:noProof/>
                <w:spacing w:val="-2"/>
                <w:sz w:val="22"/>
                <w:szCs w:val="22"/>
                <w:u w:val="single"/>
                <w:lang w:val="ro-RO" w:eastAsia="zh-CN"/>
              </w:rPr>
              <w:t>persoanelor juridice</w:t>
            </w:r>
          </w:p>
        </w:tc>
        <w:tc>
          <w:tcPr>
            <w:tcW w:w="3269" w:type="dxa"/>
            <w:shd w:val="clear" w:color="auto" w:fill="auto"/>
          </w:tcPr>
          <w:p w:rsidR="00E75E42" w:rsidRPr="00E75E42" w:rsidRDefault="00E75E42" w:rsidP="00E75E42">
            <w:pPr>
              <w:widowControl w:val="0"/>
              <w:shd w:val="clear" w:color="auto" w:fill="FFFFFF"/>
              <w:tabs>
                <w:tab w:val="left" w:pos="202"/>
              </w:tabs>
              <w:autoSpaceDE w:val="0"/>
              <w:autoSpaceDN w:val="0"/>
              <w:adjustRightInd w:val="0"/>
              <w:spacing w:before="7" w:line="252" w:lineRule="exact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z w:val="22"/>
                <w:szCs w:val="22"/>
                <w:lang w:val="ro-RO" w:eastAsia="zh-CN"/>
              </w:rPr>
              <w:t>Copie</w:t>
            </w:r>
          </w:p>
        </w:tc>
        <w:tc>
          <w:tcPr>
            <w:tcW w:w="199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rPr>
                <w:b/>
                <w:bCs/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b/>
                <w:bCs/>
                <w:noProof/>
                <w:spacing w:val="-1"/>
                <w:sz w:val="22"/>
                <w:szCs w:val="22"/>
                <w:lang w:val="ro-RO" w:eastAsia="zh-CN"/>
              </w:rPr>
              <w:t>Obligatoriu</w:t>
            </w:r>
          </w:p>
        </w:tc>
      </w:tr>
      <w:tr w:rsidR="00E75E42" w:rsidRPr="00E75E42" w:rsidTr="007C39B5">
        <w:tc>
          <w:tcPr>
            <w:tcW w:w="560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E75E42">
              <w:rPr>
                <w:iCs/>
                <w:sz w:val="22"/>
                <w:szCs w:val="22"/>
                <w:lang w:val="en-US"/>
              </w:rPr>
              <w:t>4</w:t>
            </w:r>
          </w:p>
        </w:tc>
        <w:tc>
          <w:tcPr>
            <w:tcW w:w="3391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1620"/>
                <w:tab w:val="left" w:pos="2786"/>
              </w:tabs>
              <w:spacing w:line="252" w:lineRule="exact"/>
              <w:ind w:left="14" w:right="43"/>
              <w:jc w:val="both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z w:val="22"/>
                <w:szCs w:val="22"/>
                <w:lang w:val="ro-RO" w:eastAsia="zh-CN"/>
              </w:rPr>
              <w:t>Oferta de preț</w:t>
            </w:r>
          </w:p>
        </w:tc>
        <w:tc>
          <w:tcPr>
            <w:tcW w:w="326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spacing w:line="259" w:lineRule="exact"/>
              <w:ind w:left="310" w:hanging="144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z w:val="22"/>
                <w:szCs w:val="22"/>
                <w:lang w:val="ro-RO" w:eastAsia="zh-CN"/>
              </w:rPr>
              <w:t>Original</w:t>
            </w:r>
          </w:p>
        </w:tc>
        <w:tc>
          <w:tcPr>
            <w:tcW w:w="199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spacing w:before="245" w:line="252" w:lineRule="exact"/>
              <w:ind w:left="14"/>
              <w:rPr>
                <w:b/>
                <w:bCs/>
                <w:noProof/>
                <w:spacing w:val="-1"/>
                <w:sz w:val="22"/>
                <w:szCs w:val="22"/>
                <w:lang w:val="ro-RO" w:eastAsia="zh-CN"/>
              </w:rPr>
            </w:pPr>
            <w:r w:rsidRPr="00E75E42">
              <w:rPr>
                <w:b/>
                <w:bCs/>
                <w:noProof/>
                <w:spacing w:val="-1"/>
                <w:sz w:val="22"/>
                <w:szCs w:val="22"/>
                <w:lang w:val="ro-RO" w:eastAsia="zh-CN"/>
              </w:rPr>
              <w:t>Obligatoriu</w:t>
            </w:r>
          </w:p>
        </w:tc>
      </w:tr>
      <w:tr w:rsidR="00E75E42" w:rsidRPr="00E75E42" w:rsidTr="007C39B5">
        <w:tc>
          <w:tcPr>
            <w:tcW w:w="560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en-US"/>
              </w:rPr>
            </w:pPr>
            <w:r w:rsidRPr="00E75E42">
              <w:rPr>
                <w:iCs/>
                <w:sz w:val="22"/>
                <w:szCs w:val="22"/>
                <w:lang w:val="en-US"/>
              </w:rPr>
              <w:t>5</w:t>
            </w:r>
          </w:p>
        </w:tc>
        <w:tc>
          <w:tcPr>
            <w:tcW w:w="3391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tabs>
                <w:tab w:val="left" w:pos="1620"/>
                <w:tab w:val="left" w:pos="2786"/>
              </w:tabs>
              <w:spacing w:line="252" w:lineRule="exact"/>
              <w:ind w:left="14" w:right="43"/>
              <w:jc w:val="both"/>
              <w:rPr>
                <w:noProof/>
                <w:sz w:val="22"/>
                <w:szCs w:val="22"/>
                <w:lang w:val="ro-RO" w:eastAsia="zh-CN"/>
              </w:rPr>
            </w:pPr>
            <w:r w:rsidRPr="00E75E42">
              <w:rPr>
                <w:bCs/>
                <w:noProof/>
                <w:sz w:val="22"/>
                <w:szCs w:val="22"/>
                <w:lang w:val="ro-RO" w:eastAsia="zh-CN"/>
              </w:rPr>
              <w:t>Certificate de conformitate sau alte documente ce confirmă calitatea, ţara de origine şi producătorul bunurilor propuse</w:t>
            </w:r>
          </w:p>
        </w:tc>
        <w:tc>
          <w:tcPr>
            <w:tcW w:w="326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spacing w:before="7" w:line="252" w:lineRule="exact"/>
              <w:ind w:left="58" w:right="50"/>
              <w:jc w:val="both"/>
              <w:rPr>
                <w:noProof/>
                <w:spacing w:val="-1"/>
                <w:sz w:val="22"/>
                <w:szCs w:val="22"/>
                <w:lang w:val="ro-RO" w:eastAsia="zh-CN"/>
              </w:rPr>
            </w:pPr>
            <w:r w:rsidRPr="00E75E42">
              <w:rPr>
                <w:noProof/>
                <w:spacing w:val="-1"/>
                <w:sz w:val="22"/>
                <w:szCs w:val="22"/>
                <w:lang w:val="ro-RO" w:eastAsia="zh-CN"/>
              </w:rPr>
              <w:t>Copie</w:t>
            </w:r>
          </w:p>
        </w:tc>
        <w:tc>
          <w:tcPr>
            <w:tcW w:w="1999" w:type="dxa"/>
            <w:shd w:val="clear" w:color="auto" w:fill="auto"/>
          </w:tcPr>
          <w:p w:rsidR="00E75E42" w:rsidRPr="00E75E42" w:rsidRDefault="00E75E42" w:rsidP="00E75E42">
            <w:pPr>
              <w:shd w:val="clear" w:color="auto" w:fill="FFFFFF"/>
              <w:spacing w:before="245" w:line="252" w:lineRule="exact"/>
              <w:ind w:left="14"/>
              <w:rPr>
                <w:b/>
                <w:bCs/>
                <w:noProof/>
                <w:spacing w:val="-1"/>
                <w:sz w:val="22"/>
                <w:szCs w:val="22"/>
                <w:lang w:val="ro-RO" w:eastAsia="zh-CN"/>
              </w:rPr>
            </w:pPr>
            <w:r w:rsidRPr="00E75E42">
              <w:rPr>
                <w:b/>
                <w:bCs/>
                <w:noProof/>
                <w:spacing w:val="-1"/>
                <w:sz w:val="22"/>
                <w:szCs w:val="22"/>
                <w:lang w:val="ro-RO" w:eastAsia="zh-CN"/>
              </w:rPr>
              <w:t>Obligatoriu</w:t>
            </w:r>
          </w:p>
        </w:tc>
      </w:tr>
    </w:tbl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Garanția pentr</w:t>
      </w:r>
      <w:r w:rsidR="00E75E42">
        <w:rPr>
          <w:b/>
          <w:sz w:val="24"/>
          <w:szCs w:val="24"/>
          <w:lang w:val="it-IT"/>
        </w:rPr>
        <w:t>u ofertă, după caz_____________</w:t>
      </w:r>
      <w:bookmarkStart w:id="3" w:name="_GoBack"/>
      <w:bookmarkEnd w:id="3"/>
      <w:r w:rsidRPr="00275110">
        <w:rPr>
          <w:b/>
          <w:sz w:val="24"/>
          <w:szCs w:val="24"/>
          <w:lang w:val="it-IT"/>
        </w:rPr>
        <w:t>________________.</w:t>
      </w:r>
    </w:p>
    <w:p w:rsidR="00275110" w:rsidRPr="00275110" w:rsidRDefault="00275110" w:rsidP="00275110">
      <w:pPr>
        <w:numPr>
          <w:ilvl w:val="0"/>
          <w:numId w:val="1"/>
        </w:numPr>
        <w:tabs>
          <w:tab w:val="left" w:pos="1134"/>
        </w:tabs>
        <w:ind w:left="426" w:hanging="426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Garanția de bună execu</w:t>
      </w:r>
      <w:r w:rsidR="00E75E42">
        <w:rPr>
          <w:b/>
          <w:sz w:val="24"/>
          <w:szCs w:val="24"/>
          <w:lang w:val="it-IT"/>
        </w:rPr>
        <w:t>ție a contractului, după caz___</w:t>
      </w:r>
      <w:r w:rsidRPr="00275110">
        <w:rPr>
          <w:b/>
          <w:sz w:val="24"/>
          <w:szCs w:val="24"/>
          <w:lang w:val="it-IT"/>
        </w:rPr>
        <w:t>______, cuantumul_.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Motivul recurgerii la procedura accelerată (în cazul licitației deschise, restrânse și a procedurii negociate), după caz____</w:t>
      </w:r>
      <w:r w:rsidRPr="00275110">
        <w:rPr>
          <w:b/>
          <w:sz w:val="24"/>
          <w:szCs w:val="24"/>
          <w:u w:val="single"/>
          <w:lang w:val="it-IT"/>
        </w:rPr>
        <w:t>nu se aplică</w:t>
      </w:r>
      <w:r w:rsidRPr="00275110">
        <w:rPr>
          <w:b/>
          <w:sz w:val="24"/>
          <w:szCs w:val="24"/>
          <w:lang w:val="it-IT"/>
        </w:rPr>
        <w:t>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Tehnici și instrumente specifice de atribuire (dacă este cazul specificați dacă se va utiliza acordul-cadru, sistemul dinamic de achiziție sau licitația electronică):__</w:t>
      </w:r>
      <w:r w:rsidRPr="00275110">
        <w:rPr>
          <w:i/>
          <w:iCs/>
          <w:noProof/>
          <w:sz w:val="22"/>
          <w:szCs w:val="22"/>
          <w:lang w:val="ro-RO" w:eastAsia="en-US"/>
        </w:rPr>
        <w:t xml:space="preserve"> licitaţie electronică în trei runde cu aplicarea pasului minim specificat în SIA RSAP</w:t>
      </w:r>
      <w:r w:rsidRPr="00275110">
        <w:rPr>
          <w:b/>
          <w:sz w:val="24"/>
          <w:szCs w:val="24"/>
          <w:lang w:val="it-IT"/>
        </w:rPr>
        <w:t xml:space="preserve"> __</w:t>
      </w:r>
    </w:p>
    <w:p w:rsidR="00275110" w:rsidRPr="00275110" w:rsidRDefault="00275110" w:rsidP="00275110">
      <w:pPr>
        <w:numPr>
          <w:ilvl w:val="0"/>
          <w:numId w:val="1"/>
        </w:numPr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Condiții speciale de care depinde îndeplinirea contractului (</w:t>
      </w:r>
      <w:r w:rsidRPr="00275110">
        <w:rPr>
          <w:sz w:val="24"/>
          <w:szCs w:val="24"/>
          <w:lang w:val="it-IT"/>
        </w:rPr>
        <w:t>indicați după caz</w:t>
      </w:r>
      <w:r w:rsidRPr="00275110">
        <w:rPr>
          <w:b/>
          <w:sz w:val="24"/>
          <w:szCs w:val="24"/>
          <w:lang w:val="it-IT"/>
        </w:rPr>
        <w:t>): _________________</w:t>
      </w:r>
      <w:r w:rsidRPr="00275110">
        <w:rPr>
          <w:b/>
          <w:sz w:val="24"/>
          <w:szCs w:val="24"/>
          <w:u w:val="single"/>
          <w:lang w:val="it-IT"/>
        </w:rPr>
        <w:t>nu se aplică</w:t>
      </w:r>
      <w:r w:rsidRPr="00275110">
        <w:rPr>
          <w:b/>
          <w:sz w:val="24"/>
          <w:szCs w:val="24"/>
          <w:lang w:val="it-IT"/>
        </w:rPr>
        <w:t>___________________________________________</w:t>
      </w:r>
    </w:p>
    <w:p w:rsidR="00275110" w:rsidRPr="00275110" w:rsidRDefault="00275110" w:rsidP="00275110">
      <w:pPr>
        <w:numPr>
          <w:ilvl w:val="0"/>
          <w:numId w:val="1"/>
        </w:numPr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bookmarkStart w:id="4" w:name="_Hlk71621175"/>
      <w:r w:rsidRPr="00275110">
        <w:rPr>
          <w:b/>
          <w:sz w:val="24"/>
          <w:szCs w:val="24"/>
          <w:lang w:val="it-IT"/>
        </w:rPr>
        <w:t>Ofertele se prezintă în valuta___</w:t>
      </w:r>
      <w:r w:rsidRPr="00275110">
        <w:rPr>
          <w:i/>
          <w:iCs/>
          <w:noProof/>
          <w:sz w:val="22"/>
          <w:szCs w:val="22"/>
          <w:lang w:val="ro-RO" w:eastAsia="en-US"/>
        </w:rPr>
        <w:t xml:space="preserve"> </w:t>
      </w:r>
      <w:r w:rsidRPr="00275110">
        <w:rPr>
          <w:i/>
          <w:iCs/>
          <w:noProof/>
          <w:sz w:val="22"/>
          <w:szCs w:val="22"/>
          <w:u w:val="single"/>
          <w:lang w:val="ro-RO" w:eastAsia="en-US"/>
        </w:rPr>
        <w:t>lei moldoveneşti, cu 2 (două) cifre după virgulă</w:t>
      </w:r>
      <w:bookmarkEnd w:id="4"/>
      <w:r w:rsidRPr="00275110">
        <w:rPr>
          <w:b/>
          <w:sz w:val="24"/>
          <w:szCs w:val="24"/>
          <w:lang w:val="it-IT"/>
        </w:rPr>
        <w:t>____</w:t>
      </w:r>
    </w:p>
    <w:p w:rsidR="00275110" w:rsidRPr="00275110" w:rsidRDefault="00275110" w:rsidP="00275110">
      <w:pPr>
        <w:numPr>
          <w:ilvl w:val="0"/>
          <w:numId w:val="1"/>
        </w:numPr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Criteriul de evaluare aplicat pentru atribuirea contractului: __</w:t>
      </w:r>
      <w:r w:rsidRPr="00275110">
        <w:rPr>
          <w:i/>
          <w:iCs/>
          <w:noProof/>
          <w:sz w:val="22"/>
          <w:szCs w:val="22"/>
          <w:lang w:val="ro-RO" w:eastAsia="en-US"/>
        </w:rPr>
        <w:t xml:space="preserve"> </w:t>
      </w:r>
      <w:r w:rsidRPr="00275110">
        <w:rPr>
          <w:i/>
          <w:iCs/>
          <w:noProof/>
          <w:sz w:val="22"/>
          <w:szCs w:val="22"/>
          <w:u w:val="single"/>
          <w:lang w:val="ro-RO" w:eastAsia="en-US"/>
        </w:rPr>
        <w:t>preţul cel mai scăzut pe lot, ţinând cont de cerinţele tehnice solicitate</w:t>
      </w:r>
      <w:r w:rsidRPr="00275110">
        <w:rPr>
          <w:b/>
          <w:sz w:val="24"/>
          <w:szCs w:val="24"/>
          <w:lang w:val="it-IT"/>
        </w:rPr>
        <w:t xml:space="preserve"> __________</w:t>
      </w:r>
      <w:r w:rsidRPr="00275110">
        <w:rPr>
          <w:b/>
          <w:sz w:val="24"/>
          <w:szCs w:val="24"/>
          <w:lang w:val="ro-RO"/>
        </w:rPr>
        <w:t>_____</w:t>
      </w:r>
    </w:p>
    <w:p w:rsidR="00275110" w:rsidRPr="00663CA4" w:rsidRDefault="00275110" w:rsidP="00663CA4">
      <w:pPr>
        <w:numPr>
          <w:ilvl w:val="0"/>
          <w:numId w:val="1"/>
        </w:numPr>
        <w:tabs>
          <w:tab w:val="right" w:pos="426"/>
        </w:tabs>
        <w:spacing w:before="120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Factorii de evaluare a ofertei celei mai avantajoase din punct de vedere economic, precum și ponderile lor: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275110" w:rsidRPr="00275110" w:rsidTr="003E38F3">
        <w:tc>
          <w:tcPr>
            <w:tcW w:w="577" w:type="dxa"/>
            <w:shd w:val="clear" w:color="auto" w:fill="auto"/>
          </w:tcPr>
          <w:p w:rsidR="00275110" w:rsidRPr="00275110" w:rsidRDefault="00275110" w:rsidP="00275110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proofErr w:type="spellStart"/>
            <w:r w:rsidRPr="00275110">
              <w:rPr>
                <w:b/>
                <w:iCs/>
              </w:rPr>
              <w:t>Nr</w:t>
            </w:r>
            <w:proofErr w:type="spellEnd"/>
            <w:r w:rsidRPr="00275110">
              <w:rPr>
                <w:b/>
                <w:iCs/>
              </w:rPr>
              <w:t>. d/o</w:t>
            </w:r>
          </w:p>
        </w:tc>
        <w:tc>
          <w:tcPr>
            <w:tcW w:w="7248" w:type="dxa"/>
            <w:shd w:val="clear" w:color="auto" w:fill="auto"/>
          </w:tcPr>
          <w:p w:rsidR="00275110" w:rsidRPr="00275110" w:rsidRDefault="00275110" w:rsidP="00275110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275110">
              <w:rPr>
                <w:b/>
                <w:iCs/>
              </w:rPr>
              <w:t>Denumirea</w:t>
            </w:r>
            <w:proofErr w:type="spellEnd"/>
            <w:r w:rsidRPr="00275110">
              <w:rPr>
                <w:b/>
                <w:iCs/>
                <w:lang w:val="ro-RO"/>
              </w:rPr>
              <w:t xml:space="preserve"> </w:t>
            </w:r>
            <w:proofErr w:type="spellStart"/>
            <w:r w:rsidRPr="00275110">
              <w:rPr>
                <w:b/>
                <w:iCs/>
              </w:rPr>
              <w:t>factorului</w:t>
            </w:r>
            <w:proofErr w:type="spellEnd"/>
            <w:r w:rsidRPr="00275110">
              <w:rPr>
                <w:b/>
                <w:iCs/>
                <w:lang w:val="ro-RO"/>
              </w:rPr>
              <w:t xml:space="preserve"> </w:t>
            </w:r>
            <w:proofErr w:type="spellStart"/>
            <w:r w:rsidRPr="00275110">
              <w:rPr>
                <w:b/>
                <w:iCs/>
              </w:rPr>
              <w:t>de</w:t>
            </w:r>
            <w:proofErr w:type="spellEnd"/>
            <w:r w:rsidRPr="00275110">
              <w:rPr>
                <w:b/>
                <w:iCs/>
                <w:lang w:val="ro-RO"/>
              </w:rPr>
              <w:t xml:space="preserve"> </w:t>
            </w:r>
            <w:proofErr w:type="spellStart"/>
            <w:r w:rsidRPr="00275110">
              <w:rPr>
                <w:b/>
                <w:iCs/>
              </w:rPr>
              <w:t>evaluare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275110" w:rsidRPr="00275110" w:rsidRDefault="00275110" w:rsidP="00275110">
            <w:pPr>
              <w:shd w:val="clear" w:color="auto" w:fill="FFFFFF"/>
              <w:tabs>
                <w:tab w:val="left" w:pos="612"/>
              </w:tabs>
              <w:spacing w:before="120" w:after="120"/>
              <w:jc w:val="center"/>
              <w:rPr>
                <w:b/>
                <w:iCs/>
              </w:rPr>
            </w:pPr>
            <w:proofErr w:type="spellStart"/>
            <w:r w:rsidRPr="00275110">
              <w:rPr>
                <w:b/>
                <w:iCs/>
              </w:rPr>
              <w:t>Ponderea</w:t>
            </w:r>
            <w:proofErr w:type="spellEnd"/>
            <w:r w:rsidRPr="00275110">
              <w:rPr>
                <w:b/>
                <w:iCs/>
              </w:rPr>
              <w:t>%</w:t>
            </w:r>
          </w:p>
        </w:tc>
      </w:tr>
      <w:tr w:rsidR="00275110" w:rsidRPr="00275110" w:rsidTr="003E38F3">
        <w:tc>
          <w:tcPr>
            <w:tcW w:w="577" w:type="dxa"/>
            <w:shd w:val="clear" w:color="auto" w:fill="auto"/>
          </w:tcPr>
          <w:p w:rsidR="00275110" w:rsidRPr="00275110" w:rsidRDefault="00275110" w:rsidP="00275110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</w:rPr>
            </w:pPr>
          </w:p>
        </w:tc>
        <w:tc>
          <w:tcPr>
            <w:tcW w:w="7248" w:type="dxa"/>
            <w:shd w:val="clear" w:color="auto" w:fill="auto"/>
          </w:tcPr>
          <w:p w:rsidR="00275110" w:rsidRPr="00275110" w:rsidRDefault="00275110" w:rsidP="00275110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  <w:lang w:val="ro-RO"/>
              </w:rPr>
            </w:pPr>
            <w:r w:rsidRPr="00275110">
              <w:rPr>
                <w:iCs/>
                <w:sz w:val="22"/>
                <w:szCs w:val="22"/>
                <w:lang w:val="ro-RO"/>
              </w:rPr>
              <w:t>Nu se aplică</w:t>
            </w:r>
          </w:p>
        </w:tc>
        <w:tc>
          <w:tcPr>
            <w:tcW w:w="1800" w:type="dxa"/>
            <w:shd w:val="clear" w:color="auto" w:fill="auto"/>
          </w:tcPr>
          <w:p w:rsidR="00275110" w:rsidRPr="00275110" w:rsidRDefault="00275110" w:rsidP="00275110">
            <w:pPr>
              <w:shd w:val="clear" w:color="auto" w:fill="FFFFFF"/>
              <w:tabs>
                <w:tab w:val="left" w:pos="612"/>
              </w:tabs>
              <w:spacing w:before="120" w:after="120"/>
              <w:rPr>
                <w:iCs/>
                <w:sz w:val="22"/>
                <w:szCs w:val="22"/>
              </w:rPr>
            </w:pPr>
          </w:p>
        </w:tc>
      </w:tr>
    </w:tbl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Termenul limită de depunere/deschidere a ofertelor:</w:t>
      </w:r>
    </w:p>
    <w:p w:rsidR="00275110" w:rsidRPr="00275110" w:rsidRDefault="00275110" w:rsidP="00275110">
      <w:pPr>
        <w:numPr>
          <w:ilvl w:val="0"/>
          <w:numId w:val="3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r w:rsidRPr="00275110">
        <w:rPr>
          <w:b/>
          <w:sz w:val="24"/>
          <w:szCs w:val="24"/>
          <w:lang w:val="ro-RO"/>
        </w:rPr>
        <w:t>conform SIA RSAP /p</w:t>
      </w:r>
      <w:proofErr w:type="spellStart"/>
      <w:r w:rsidRPr="00275110">
        <w:rPr>
          <w:b/>
          <w:sz w:val="24"/>
          <w:szCs w:val="24"/>
          <w:lang w:val="en-US"/>
        </w:rPr>
        <w:t>ână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r w:rsidRPr="00275110">
        <w:rPr>
          <w:b/>
          <w:sz w:val="24"/>
          <w:szCs w:val="24"/>
          <w:lang w:val="en-US"/>
        </w:rPr>
        <w:t xml:space="preserve">la: </w:t>
      </w:r>
      <w:r w:rsidRPr="00275110">
        <w:rPr>
          <w:b/>
          <w:i/>
          <w:sz w:val="24"/>
          <w:szCs w:val="24"/>
          <w:lang w:val="en-US"/>
        </w:rPr>
        <w:t>[</w:t>
      </w:r>
      <w:proofErr w:type="spellStart"/>
      <w:r w:rsidRPr="00275110">
        <w:rPr>
          <w:b/>
          <w:i/>
          <w:sz w:val="24"/>
          <w:szCs w:val="24"/>
          <w:lang w:val="en-US"/>
        </w:rPr>
        <w:t>ora</w:t>
      </w:r>
      <w:proofErr w:type="spellEnd"/>
      <w:r w:rsidRPr="00275110">
        <w:rPr>
          <w:b/>
          <w:i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i/>
          <w:sz w:val="24"/>
          <w:szCs w:val="24"/>
          <w:lang w:val="en-US"/>
        </w:rPr>
        <w:t>exactă</w:t>
      </w:r>
      <w:proofErr w:type="spellEnd"/>
      <w:r w:rsidRPr="00275110">
        <w:rPr>
          <w:b/>
          <w:i/>
          <w:sz w:val="24"/>
          <w:szCs w:val="24"/>
          <w:u w:val="single"/>
          <w:lang w:val="en-US"/>
        </w:rPr>
        <w:t>]</w:t>
      </w:r>
      <w:r w:rsidRPr="00275110">
        <w:rPr>
          <w:b/>
          <w:sz w:val="24"/>
          <w:szCs w:val="24"/>
          <w:u w:val="single"/>
          <w:lang w:val="en-US"/>
        </w:rPr>
        <w:t>__</w:t>
      </w:r>
      <w:r w:rsidRPr="00275110">
        <w:rPr>
          <w:i/>
          <w:iCs/>
          <w:noProof/>
          <w:sz w:val="22"/>
          <w:szCs w:val="22"/>
          <w:u w:val="single"/>
          <w:lang w:val="ro-RO" w:eastAsia="en-US"/>
        </w:rPr>
        <w:t xml:space="preserve"> Informaţia o găsiţi în SIA RSAP</w:t>
      </w:r>
      <w:r w:rsidRPr="00275110">
        <w:rPr>
          <w:b/>
          <w:sz w:val="24"/>
          <w:szCs w:val="24"/>
          <w:lang w:val="en-US"/>
        </w:rPr>
        <w:t xml:space="preserve"> _</w:t>
      </w:r>
    </w:p>
    <w:p w:rsidR="00275110" w:rsidRPr="00275110" w:rsidRDefault="00275110" w:rsidP="00275110">
      <w:pPr>
        <w:numPr>
          <w:ilvl w:val="0"/>
          <w:numId w:val="3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275110">
        <w:rPr>
          <w:b/>
          <w:sz w:val="24"/>
          <w:szCs w:val="24"/>
          <w:lang w:val="en-US"/>
        </w:rPr>
        <w:t>pe</w:t>
      </w:r>
      <w:proofErr w:type="spellEnd"/>
      <w:r w:rsidRPr="00275110">
        <w:rPr>
          <w:b/>
          <w:sz w:val="24"/>
          <w:szCs w:val="24"/>
          <w:lang w:val="en-US"/>
        </w:rPr>
        <w:t xml:space="preserve">: </w:t>
      </w:r>
      <w:r w:rsidRPr="00275110">
        <w:rPr>
          <w:b/>
          <w:i/>
          <w:sz w:val="24"/>
          <w:szCs w:val="24"/>
          <w:lang w:val="en-US"/>
        </w:rPr>
        <w:t>[data]</w:t>
      </w:r>
      <w:r w:rsidRPr="00275110">
        <w:rPr>
          <w:b/>
          <w:sz w:val="24"/>
          <w:szCs w:val="24"/>
          <w:lang w:val="en-US"/>
        </w:rPr>
        <w:t>___</w:t>
      </w:r>
      <w:r w:rsidRPr="00275110">
        <w:rPr>
          <w:i/>
          <w:iCs/>
          <w:noProof/>
          <w:sz w:val="22"/>
          <w:szCs w:val="22"/>
          <w:u w:val="single"/>
          <w:lang w:val="ro-RO" w:eastAsia="en-US"/>
        </w:rPr>
        <w:t xml:space="preserve"> Informaţia o găsiţi în SIA RSAP</w:t>
      </w:r>
      <w:r w:rsidRPr="00275110">
        <w:rPr>
          <w:b/>
          <w:sz w:val="24"/>
          <w:szCs w:val="24"/>
          <w:lang w:val="en-US"/>
        </w:rPr>
        <w:t xml:space="preserve"> ___________________________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Adresa la care trebuie transmise ofertele sau cererile de participare: 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spacing w:before="120"/>
        <w:ind w:left="450"/>
        <w:jc w:val="both"/>
        <w:rPr>
          <w:b/>
          <w:sz w:val="24"/>
          <w:szCs w:val="24"/>
          <w:lang w:val="it-IT"/>
        </w:rPr>
      </w:pPr>
      <w:r w:rsidRPr="00275110">
        <w:rPr>
          <w:b/>
          <w:i/>
          <w:sz w:val="24"/>
          <w:szCs w:val="24"/>
          <w:lang w:val="it-IT"/>
        </w:rPr>
        <w:t>Ofertele sau cererile de participare vor fi depuse electronic prin intermediul SIA RSAP</w:t>
      </w:r>
    </w:p>
    <w:p w:rsidR="00275110" w:rsidRPr="00275110" w:rsidRDefault="00275110" w:rsidP="00275110">
      <w:pPr>
        <w:numPr>
          <w:ilvl w:val="0"/>
          <w:numId w:val="1"/>
        </w:numPr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lastRenderedPageBreak/>
        <w:t>Termenul de valabilitate a ofertelor: _</w:t>
      </w:r>
      <w:r w:rsidRPr="00275110">
        <w:rPr>
          <w:b/>
          <w:sz w:val="24"/>
          <w:szCs w:val="24"/>
          <w:u w:val="single"/>
          <w:lang w:val="it-IT"/>
        </w:rPr>
        <w:t>30 zile</w:t>
      </w:r>
      <w:r w:rsidRPr="00275110">
        <w:rPr>
          <w:b/>
          <w:sz w:val="24"/>
          <w:szCs w:val="24"/>
          <w:lang w:val="it-IT"/>
        </w:rPr>
        <w:t>___________________</w:t>
      </w:r>
    </w:p>
    <w:p w:rsidR="00275110" w:rsidRPr="00275110" w:rsidRDefault="00275110" w:rsidP="00275110">
      <w:pPr>
        <w:numPr>
          <w:ilvl w:val="0"/>
          <w:numId w:val="1"/>
        </w:numPr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275110">
        <w:rPr>
          <w:b/>
          <w:sz w:val="24"/>
          <w:szCs w:val="24"/>
          <w:lang w:val="en-US"/>
        </w:rPr>
        <w:t>Locul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deschiderii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ofertelor</w:t>
      </w:r>
      <w:proofErr w:type="spellEnd"/>
      <w:r w:rsidRPr="00275110">
        <w:rPr>
          <w:b/>
          <w:sz w:val="24"/>
          <w:szCs w:val="24"/>
          <w:lang w:val="en-US"/>
        </w:rPr>
        <w:t>: ___</w:t>
      </w:r>
      <w:hyperlink r:id="rId10" w:history="1">
        <w:r w:rsidRPr="00275110">
          <w:rPr>
            <w:i/>
            <w:iCs/>
            <w:noProof/>
            <w:sz w:val="24"/>
            <w:szCs w:val="24"/>
            <w:u w:val="single"/>
            <w:lang w:val="en-US" w:eastAsia="en-US"/>
          </w:rPr>
          <w:t>https://mtender.20v.md/tenders</w:t>
        </w:r>
      </w:hyperlink>
      <w:r w:rsidRPr="00275110">
        <w:rPr>
          <w:b/>
          <w:sz w:val="24"/>
          <w:szCs w:val="24"/>
          <w:lang w:val="en-US"/>
        </w:rPr>
        <w:t>______________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contextualSpacing/>
        <w:rPr>
          <w:szCs w:val="24"/>
          <w:lang w:val="it-IT"/>
        </w:rPr>
      </w:pPr>
      <w:r w:rsidRPr="00275110">
        <w:rPr>
          <w:szCs w:val="24"/>
          <w:lang w:val="it-IT"/>
        </w:rPr>
        <w:t xml:space="preserve">                                                                                              (SIA RSAP sau adresa deschiderii)</w:t>
      </w:r>
    </w:p>
    <w:p w:rsidR="00275110" w:rsidRPr="00275110" w:rsidRDefault="00275110" w:rsidP="00275110">
      <w:pPr>
        <w:shd w:val="clear" w:color="auto" w:fill="FFFFFF"/>
        <w:tabs>
          <w:tab w:val="left" w:pos="360"/>
          <w:tab w:val="left" w:pos="1800"/>
          <w:tab w:val="left" w:pos="3240"/>
        </w:tabs>
        <w:spacing w:after="120"/>
        <w:ind w:left="360"/>
        <w:rPr>
          <w:b/>
          <w:i/>
          <w:sz w:val="24"/>
          <w:szCs w:val="24"/>
          <w:lang w:val="it-IT"/>
        </w:rPr>
      </w:pPr>
      <w:r w:rsidRPr="00275110">
        <w:rPr>
          <w:b/>
          <w:i/>
          <w:sz w:val="24"/>
          <w:szCs w:val="24"/>
          <w:lang w:val="it-IT"/>
        </w:rPr>
        <w:t xml:space="preserve">Ofertele întârziate vor fi respinse. 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450" w:hanging="450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Persoanele autorizate să asiste la deschiderea ofertelor: </w:t>
      </w:r>
      <w:r w:rsidRPr="00275110">
        <w:rPr>
          <w:b/>
          <w:sz w:val="24"/>
          <w:szCs w:val="24"/>
          <w:lang w:val="it-IT"/>
        </w:rPr>
        <w:br/>
      </w:r>
      <w:r w:rsidRPr="00275110">
        <w:rPr>
          <w:b/>
          <w:i/>
          <w:sz w:val="24"/>
          <w:szCs w:val="24"/>
          <w:lang w:val="it-IT"/>
        </w:rPr>
        <w:t>Ofertanții sau reprezentanții acestora au dreptul să participe la deschiderea ofertelor, cu excepția cazului cînd ofertele au fost depuse prin SIA RSAP</w:t>
      </w:r>
      <w:r w:rsidRPr="00275110">
        <w:rPr>
          <w:b/>
          <w:sz w:val="24"/>
          <w:szCs w:val="24"/>
          <w:lang w:val="it-IT"/>
        </w:rPr>
        <w:t>.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Limba sau limbile în care trebuie redactate ofertele sau cererile de participare: __</w:t>
      </w:r>
      <w:r w:rsidRPr="00275110">
        <w:rPr>
          <w:b/>
          <w:i/>
          <w:sz w:val="24"/>
          <w:szCs w:val="24"/>
          <w:u w:val="single"/>
          <w:lang w:val="it-IT"/>
        </w:rPr>
        <w:t>Limba de stat</w:t>
      </w:r>
      <w:r w:rsidRPr="00275110">
        <w:rPr>
          <w:b/>
          <w:sz w:val="24"/>
          <w:szCs w:val="24"/>
          <w:lang w:val="it-IT"/>
        </w:rPr>
        <w:t>____________________________________________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Respectivul contract se referă la un proiect și/sau program finanțat din fonduri ale Uniunii Europene: ___</w:t>
      </w:r>
      <w:r w:rsidRPr="00275110">
        <w:rPr>
          <w:b/>
          <w:i/>
          <w:sz w:val="24"/>
          <w:szCs w:val="24"/>
          <w:u w:val="single"/>
          <w:lang w:val="it-IT"/>
        </w:rPr>
        <w:t>nu se aplică</w:t>
      </w:r>
      <w:r w:rsidRPr="00275110">
        <w:rPr>
          <w:b/>
          <w:sz w:val="24"/>
          <w:szCs w:val="24"/>
          <w:lang w:val="it-IT"/>
        </w:rPr>
        <w:t>___________________________________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ind w:left="1980"/>
        <w:contextualSpacing/>
        <w:jc w:val="center"/>
        <w:rPr>
          <w:szCs w:val="24"/>
          <w:lang w:val="it-IT"/>
        </w:rPr>
      </w:pPr>
      <w:r w:rsidRPr="00275110">
        <w:rPr>
          <w:szCs w:val="24"/>
          <w:lang w:val="it-IT"/>
        </w:rPr>
        <w:t>(se specifică denumirea proiectului și/sau programului)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Denumirea și adresa organismului competent de soluționare a contestațiilor: 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ind w:left="450"/>
        <w:rPr>
          <w:b/>
          <w:i/>
          <w:sz w:val="24"/>
          <w:szCs w:val="24"/>
          <w:lang w:val="it-IT"/>
        </w:rPr>
      </w:pPr>
      <w:r w:rsidRPr="00275110">
        <w:rPr>
          <w:b/>
          <w:i/>
          <w:sz w:val="24"/>
          <w:szCs w:val="24"/>
          <w:lang w:val="it-IT"/>
        </w:rPr>
        <w:t>Agenția Națională pentru Soluționarea Contestațiilor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ind w:left="450"/>
        <w:rPr>
          <w:b/>
          <w:i/>
          <w:sz w:val="24"/>
          <w:szCs w:val="24"/>
          <w:lang w:val="it-IT"/>
        </w:rPr>
      </w:pPr>
      <w:r w:rsidRPr="00275110">
        <w:rPr>
          <w:b/>
          <w:i/>
          <w:sz w:val="24"/>
          <w:szCs w:val="24"/>
          <w:lang w:val="it-IT"/>
        </w:rPr>
        <w:t>Adresa: mun. Chișinău, bd. Ștefan cel Mare și Sfânt nr.124 (et.4), MD 2001;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ind w:left="450"/>
        <w:rPr>
          <w:b/>
          <w:i/>
          <w:sz w:val="24"/>
          <w:szCs w:val="24"/>
          <w:lang w:val="en-US"/>
        </w:rPr>
      </w:pPr>
      <w:r w:rsidRPr="00275110">
        <w:rPr>
          <w:b/>
          <w:i/>
          <w:sz w:val="24"/>
          <w:szCs w:val="24"/>
          <w:lang w:val="en-US"/>
        </w:rPr>
        <w:t>Tel/Fax/email:022-820 652, 022 820-651, contestatii@ansc.md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Data (datele) și referința (referințele) publicărilor anterioare în Jurnalul Oficial al Uniunii Europene privind contractul (contractele) la care se referă anunțul respectiv (dacă este cazul):___</w:t>
      </w:r>
      <w:r w:rsidRPr="00275110">
        <w:rPr>
          <w:b/>
          <w:i/>
          <w:sz w:val="24"/>
          <w:szCs w:val="24"/>
          <w:u w:val="single"/>
          <w:lang w:val="it-IT"/>
        </w:rPr>
        <w:t xml:space="preserve"> nu se aplică</w:t>
      </w:r>
      <w:r w:rsidRPr="00275110">
        <w:rPr>
          <w:b/>
          <w:sz w:val="24"/>
          <w:szCs w:val="24"/>
          <w:lang w:val="it-IT"/>
        </w:rPr>
        <w:t>_______________________________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În cazul achizițiilor periodice, calendarul estimat pentru publicarea anunțurilor viitoare</w:t>
      </w:r>
      <w:r w:rsidRPr="00275110">
        <w:rPr>
          <w:b/>
          <w:sz w:val="24"/>
          <w:szCs w:val="24"/>
          <w:shd w:val="clear" w:color="auto" w:fill="FFFFFF"/>
          <w:lang w:val="it-IT"/>
        </w:rPr>
        <w:t>:___</w:t>
      </w:r>
      <w:r w:rsidRPr="00275110">
        <w:rPr>
          <w:b/>
          <w:i/>
          <w:sz w:val="24"/>
          <w:szCs w:val="24"/>
          <w:u w:val="single"/>
          <w:lang w:val="it-IT"/>
        </w:rPr>
        <w:t xml:space="preserve"> nu se aplică</w:t>
      </w:r>
      <w:r w:rsidRPr="00275110">
        <w:rPr>
          <w:b/>
          <w:sz w:val="24"/>
          <w:szCs w:val="24"/>
          <w:shd w:val="clear" w:color="auto" w:fill="FFFFFF"/>
          <w:lang w:val="it-IT"/>
        </w:rPr>
        <w:t>_____________________________________________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jc w:val="both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 xml:space="preserve">Data publicării anunțului de intenție sau, după caz, precizarea că nu a fost publicat un astfel de </w:t>
      </w:r>
      <w:r w:rsidRPr="00275110">
        <w:rPr>
          <w:b/>
          <w:sz w:val="24"/>
          <w:szCs w:val="24"/>
          <w:shd w:val="clear" w:color="auto" w:fill="FFFFFF"/>
          <w:lang w:val="it-IT"/>
        </w:rPr>
        <w:t>anunţ:__</w:t>
      </w:r>
      <w:r w:rsidRPr="00275110">
        <w:rPr>
          <w:b/>
          <w:sz w:val="24"/>
          <w:szCs w:val="24"/>
          <w:u w:val="single"/>
          <w:shd w:val="clear" w:color="auto" w:fill="FFFFFF"/>
          <w:lang w:val="it-IT"/>
        </w:rPr>
        <w:t>nu a fost publicat</w:t>
      </w:r>
      <w:r w:rsidRPr="00275110">
        <w:rPr>
          <w:b/>
          <w:sz w:val="24"/>
          <w:szCs w:val="24"/>
          <w:shd w:val="clear" w:color="auto" w:fill="FFFFFF"/>
          <w:lang w:val="it-IT"/>
        </w:rPr>
        <w:t>________________________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Data transmiterii spre publicare a anunțului de participar</w:t>
      </w:r>
      <w:r w:rsidRPr="00275110">
        <w:rPr>
          <w:b/>
          <w:sz w:val="24"/>
          <w:szCs w:val="24"/>
          <w:shd w:val="clear" w:color="auto" w:fill="FFFFFF"/>
          <w:lang w:val="it-IT"/>
        </w:rPr>
        <w:t>e:_</w:t>
      </w:r>
      <w:r w:rsidRPr="00275110">
        <w:rPr>
          <w:b/>
          <w:bCs/>
          <w:i/>
          <w:iCs/>
          <w:noProof/>
          <w:sz w:val="24"/>
          <w:szCs w:val="24"/>
          <w:u w:val="single"/>
          <w:lang w:val="en-US" w:eastAsia="en-US"/>
        </w:rPr>
        <w:t xml:space="preserve"> </w:t>
      </w:r>
      <w:hyperlink r:id="rId11" w:history="1">
        <w:r w:rsidRPr="00275110">
          <w:rPr>
            <w:b/>
            <w:bCs/>
            <w:i/>
            <w:iCs/>
            <w:noProof/>
            <w:sz w:val="24"/>
            <w:szCs w:val="24"/>
            <w:u w:val="single"/>
            <w:lang w:val="en-US" w:eastAsia="en-US"/>
          </w:rPr>
          <w:t>https://mtender.sov.md/tenders</w:t>
        </w:r>
      </w:hyperlink>
      <w:r w:rsidRPr="00275110">
        <w:rPr>
          <w:b/>
          <w:bCs/>
          <w:i/>
          <w:iCs/>
          <w:noProof/>
          <w:sz w:val="24"/>
          <w:szCs w:val="24"/>
          <w:lang w:val="en-US" w:eastAsia="en-US"/>
        </w:rPr>
        <w:t>.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it-IT"/>
        </w:rPr>
      </w:pPr>
      <w:r w:rsidRPr="00275110">
        <w:rPr>
          <w:b/>
          <w:sz w:val="24"/>
          <w:szCs w:val="24"/>
          <w:lang w:val="it-IT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959"/>
        <w:gridCol w:w="3577"/>
      </w:tblGrid>
      <w:tr w:rsidR="00275110" w:rsidRPr="003611E8" w:rsidTr="003E38F3">
        <w:tc>
          <w:tcPr>
            <w:tcW w:w="4959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tabs>
                <w:tab w:val="right" w:pos="426"/>
              </w:tabs>
              <w:rPr>
                <w:b/>
                <w:sz w:val="22"/>
                <w:szCs w:val="22"/>
              </w:rPr>
            </w:pPr>
            <w:proofErr w:type="spellStart"/>
            <w:r w:rsidRPr="00275110">
              <w:rPr>
                <w:b/>
                <w:sz w:val="22"/>
                <w:szCs w:val="22"/>
              </w:rPr>
              <w:t>Denumirea</w:t>
            </w:r>
            <w:proofErr w:type="spellEnd"/>
            <w:r w:rsidRPr="00275110"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75110">
              <w:rPr>
                <w:b/>
                <w:sz w:val="22"/>
                <w:szCs w:val="22"/>
              </w:rPr>
              <w:t>instrumentului</w:t>
            </w:r>
            <w:proofErr w:type="spellEnd"/>
            <w:r w:rsidRPr="00275110"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75110">
              <w:rPr>
                <w:b/>
                <w:sz w:val="22"/>
                <w:szCs w:val="22"/>
              </w:rPr>
              <w:t>electronic</w:t>
            </w:r>
            <w:proofErr w:type="spellEnd"/>
          </w:p>
        </w:tc>
        <w:tc>
          <w:tcPr>
            <w:tcW w:w="3577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tabs>
                <w:tab w:val="right" w:pos="426"/>
              </w:tabs>
              <w:rPr>
                <w:b/>
                <w:sz w:val="22"/>
                <w:szCs w:val="22"/>
                <w:lang w:val="it-IT"/>
              </w:rPr>
            </w:pPr>
            <w:r w:rsidRPr="00275110">
              <w:rPr>
                <w:b/>
                <w:sz w:val="22"/>
                <w:szCs w:val="22"/>
                <w:lang w:val="it-IT"/>
              </w:rPr>
              <w:t>Se va utiliza/accepta sau nu</w:t>
            </w:r>
          </w:p>
        </w:tc>
      </w:tr>
      <w:tr w:rsidR="00275110" w:rsidRPr="00275110" w:rsidTr="003E38F3">
        <w:tc>
          <w:tcPr>
            <w:tcW w:w="4959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tabs>
                <w:tab w:val="right" w:pos="426"/>
              </w:tabs>
              <w:rPr>
                <w:sz w:val="22"/>
                <w:szCs w:val="22"/>
                <w:lang w:val="en-US"/>
              </w:rPr>
            </w:pPr>
            <w:proofErr w:type="spellStart"/>
            <w:r w:rsidRPr="00275110">
              <w:rPr>
                <w:sz w:val="22"/>
                <w:szCs w:val="22"/>
                <w:lang w:val="en-US"/>
              </w:rPr>
              <w:t>Depunerea</w:t>
            </w:r>
            <w:proofErr w:type="spellEnd"/>
            <w:r w:rsidRPr="002751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5110">
              <w:rPr>
                <w:sz w:val="22"/>
                <w:szCs w:val="22"/>
                <w:lang w:val="en-US"/>
              </w:rPr>
              <w:t>electronică</w:t>
            </w:r>
            <w:proofErr w:type="spellEnd"/>
            <w:r w:rsidRPr="00275110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75110">
              <w:rPr>
                <w:sz w:val="22"/>
                <w:szCs w:val="22"/>
                <w:lang w:val="en-US"/>
              </w:rPr>
              <w:t>ofertelor</w:t>
            </w:r>
            <w:proofErr w:type="spellEnd"/>
            <w:r w:rsidRPr="0027511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5110">
              <w:rPr>
                <w:sz w:val="22"/>
                <w:szCs w:val="22"/>
                <w:lang w:val="en-US"/>
              </w:rPr>
              <w:t>sau</w:t>
            </w:r>
            <w:proofErr w:type="spellEnd"/>
            <w:r w:rsidRPr="00275110">
              <w:rPr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275110">
              <w:rPr>
                <w:sz w:val="22"/>
                <w:szCs w:val="22"/>
                <w:lang w:val="en-US"/>
              </w:rPr>
              <w:t>cererilor</w:t>
            </w:r>
            <w:proofErr w:type="spellEnd"/>
            <w:r w:rsidRPr="00275110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275110">
              <w:rPr>
                <w:sz w:val="22"/>
                <w:szCs w:val="22"/>
                <w:lang w:val="en-US"/>
              </w:rPr>
              <w:t>participare</w:t>
            </w:r>
            <w:proofErr w:type="spellEnd"/>
          </w:p>
        </w:tc>
        <w:tc>
          <w:tcPr>
            <w:tcW w:w="3577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ind w:left="7"/>
              <w:rPr>
                <w:noProof/>
                <w:sz w:val="22"/>
                <w:szCs w:val="22"/>
                <w:lang w:val="ro-RO" w:eastAsia="zh-CN"/>
              </w:rPr>
            </w:pPr>
            <w:r w:rsidRPr="00275110">
              <w:rPr>
                <w:noProof/>
                <w:sz w:val="22"/>
                <w:szCs w:val="22"/>
                <w:lang w:val="ro-RO" w:eastAsia="zh-CN"/>
              </w:rPr>
              <w:t>Se acceptă</w:t>
            </w:r>
          </w:p>
        </w:tc>
      </w:tr>
      <w:tr w:rsidR="00275110" w:rsidRPr="00275110" w:rsidTr="003E38F3">
        <w:tc>
          <w:tcPr>
            <w:tcW w:w="4959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tabs>
                <w:tab w:val="right" w:pos="426"/>
              </w:tabs>
              <w:rPr>
                <w:sz w:val="22"/>
                <w:szCs w:val="22"/>
              </w:rPr>
            </w:pPr>
            <w:proofErr w:type="spellStart"/>
            <w:r w:rsidRPr="00275110">
              <w:rPr>
                <w:sz w:val="22"/>
                <w:szCs w:val="22"/>
              </w:rPr>
              <w:t>Sistemul</w:t>
            </w:r>
            <w:proofErr w:type="spellEnd"/>
            <w:r w:rsidRPr="0027511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75110">
              <w:rPr>
                <w:sz w:val="22"/>
                <w:szCs w:val="22"/>
              </w:rPr>
              <w:t>de</w:t>
            </w:r>
            <w:proofErr w:type="spellEnd"/>
            <w:r w:rsidRPr="0027511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75110">
              <w:rPr>
                <w:sz w:val="22"/>
                <w:szCs w:val="22"/>
              </w:rPr>
              <w:t>comenzi</w:t>
            </w:r>
            <w:proofErr w:type="spellEnd"/>
            <w:r w:rsidRPr="0027511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75110">
              <w:rPr>
                <w:sz w:val="22"/>
                <w:szCs w:val="22"/>
              </w:rPr>
              <w:t>electronice</w:t>
            </w:r>
            <w:proofErr w:type="spellEnd"/>
          </w:p>
        </w:tc>
        <w:tc>
          <w:tcPr>
            <w:tcW w:w="3577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rPr>
                <w:noProof/>
                <w:sz w:val="22"/>
                <w:szCs w:val="22"/>
                <w:lang w:val="ro-RO" w:eastAsia="zh-CN"/>
              </w:rPr>
            </w:pPr>
            <w:r w:rsidRPr="00275110">
              <w:rPr>
                <w:noProof/>
                <w:sz w:val="22"/>
                <w:szCs w:val="22"/>
                <w:lang w:val="ro-RO" w:eastAsia="zh-CN"/>
              </w:rPr>
              <w:t>Nu se acceptă</w:t>
            </w:r>
          </w:p>
        </w:tc>
      </w:tr>
      <w:tr w:rsidR="00275110" w:rsidRPr="00275110" w:rsidTr="003E38F3">
        <w:tc>
          <w:tcPr>
            <w:tcW w:w="4959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tabs>
                <w:tab w:val="right" w:pos="426"/>
              </w:tabs>
              <w:rPr>
                <w:sz w:val="22"/>
                <w:szCs w:val="22"/>
              </w:rPr>
            </w:pPr>
            <w:proofErr w:type="spellStart"/>
            <w:r w:rsidRPr="00275110">
              <w:rPr>
                <w:sz w:val="22"/>
                <w:szCs w:val="22"/>
              </w:rPr>
              <w:t>Facturarea</w:t>
            </w:r>
            <w:proofErr w:type="spellEnd"/>
            <w:r w:rsidRPr="0027511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75110">
              <w:rPr>
                <w:sz w:val="22"/>
                <w:szCs w:val="22"/>
              </w:rPr>
              <w:t>electronică</w:t>
            </w:r>
            <w:proofErr w:type="spellEnd"/>
          </w:p>
        </w:tc>
        <w:tc>
          <w:tcPr>
            <w:tcW w:w="3577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ind w:left="7"/>
              <w:rPr>
                <w:noProof/>
                <w:sz w:val="22"/>
                <w:szCs w:val="22"/>
                <w:lang w:val="ro-RO" w:eastAsia="zh-CN"/>
              </w:rPr>
            </w:pPr>
            <w:r w:rsidRPr="00275110">
              <w:rPr>
                <w:noProof/>
                <w:sz w:val="22"/>
                <w:szCs w:val="22"/>
                <w:lang w:val="ro-RO" w:eastAsia="zh-CN"/>
              </w:rPr>
              <w:t>Se acceptă</w:t>
            </w:r>
          </w:p>
        </w:tc>
      </w:tr>
      <w:tr w:rsidR="00275110" w:rsidRPr="00275110" w:rsidTr="003E38F3">
        <w:trPr>
          <w:trHeight w:val="77"/>
        </w:trPr>
        <w:tc>
          <w:tcPr>
            <w:tcW w:w="4959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tabs>
                <w:tab w:val="right" w:pos="426"/>
              </w:tabs>
              <w:rPr>
                <w:sz w:val="22"/>
                <w:szCs w:val="22"/>
              </w:rPr>
            </w:pPr>
            <w:proofErr w:type="spellStart"/>
            <w:r w:rsidRPr="00275110">
              <w:rPr>
                <w:sz w:val="22"/>
                <w:szCs w:val="22"/>
              </w:rPr>
              <w:t>Plățile</w:t>
            </w:r>
            <w:proofErr w:type="spellEnd"/>
            <w:r w:rsidRPr="00275110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275110">
              <w:rPr>
                <w:sz w:val="22"/>
                <w:szCs w:val="22"/>
              </w:rPr>
              <w:t>electronice</w:t>
            </w:r>
            <w:proofErr w:type="spellEnd"/>
          </w:p>
        </w:tc>
        <w:tc>
          <w:tcPr>
            <w:tcW w:w="3577" w:type="dxa"/>
            <w:shd w:val="clear" w:color="auto" w:fill="FFFFFF" w:themeFill="background1"/>
          </w:tcPr>
          <w:p w:rsidR="00275110" w:rsidRPr="00275110" w:rsidRDefault="00275110" w:rsidP="00275110">
            <w:pPr>
              <w:shd w:val="clear" w:color="auto" w:fill="FFFFFF"/>
              <w:ind w:left="7"/>
              <w:rPr>
                <w:noProof/>
                <w:sz w:val="22"/>
                <w:szCs w:val="22"/>
                <w:lang w:val="ro-RO" w:eastAsia="zh-CN"/>
              </w:rPr>
            </w:pPr>
            <w:r w:rsidRPr="00275110">
              <w:rPr>
                <w:noProof/>
                <w:sz w:val="22"/>
                <w:szCs w:val="22"/>
                <w:lang w:val="ro-RO" w:eastAsia="zh-CN"/>
              </w:rPr>
              <w:t>Se acceptă</w:t>
            </w:r>
          </w:p>
        </w:tc>
      </w:tr>
    </w:tbl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ind w:left="360"/>
        <w:rPr>
          <w:b/>
          <w:sz w:val="24"/>
          <w:szCs w:val="24"/>
          <w:lang w:val="ro-RO"/>
        </w:rPr>
      </w:pPr>
      <w:r w:rsidRPr="00275110">
        <w:rPr>
          <w:b/>
          <w:sz w:val="24"/>
          <w:szCs w:val="24"/>
          <w:lang w:val="ro-RO"/>
        </w:rPr>
        <w:t>Contractul intră sub incidența Acordului privind achizițiile guvernamentale al Organizației Mondiale a Comerțului (numai în cazul anunțurilor transmise spre publicare în Jurnalul Oficial al Uniunii Europene):</w:t>
      </w:r>
      <w:r w:rsidRPr="00275110">
        <w:rPr>
          <w:b/>
          <w:sz w:val="24"/>
          <w:szCs w:val="24"/>
          <w:shd w:val="clear" w:color="auto" w:fill="FFFFFF"/>
          <w:lang w:val="ro-RO"/>
        </w:rPr>
        <w:t>__</w:t>
      </w:r>
      <w:r w:rsidRPr="00275110">
        <w:rPr>
          <w:b/>
          <w:sz w:val="24"/>
          <w:szCs w:val="24"/>
          <w:u w:val="single"/>
          <w:shd w:val="clear" w:color="auto" w:fill="FFFFFF"/>
          <w:lang w:val="ro-RO"/>
        </w:rPr>
        <w:t>nu</w:t>
      </w:r>
      <w:r w:rsidRPr="00275110">
        <w:rPr>
          <w:b/>
          <w:sz w:val="24"/>
          <w:szCs w:val="24"/>
          <w:shd w:val="clear" w:color="auto" w:fill="FFFFFF"/>
          <w:lang w:val="ro-RO"/>
        </w:rPr>
        <w:t>____________________</w:t>
      </w:r>
    </w:p>
    <w:p w:rsidR="00275110" w:rsidRPr="00275110" w:rsidRDefault="00275110" w:rsidP="00275110">
      <w:pPr>
        <w:shd w:val="clear" w:color="auto" w:fill="FFFFFF"/>
        <w:tabs>
          <w:tab w:val="right" w:pos="426"/>
        </w:tabs>
        <w:ind w:left="3960"/>
        <w:contextualSpacing/>
        <w:jc w:val="center"/>
        <w:rPr>
          <w:szCs w:val="24"/>
          <w:lang w:val="it-IT"/>
        </w:rPr>
      </w:pPr>
      <w:r w:rsidRPr="00275110">
        <w:rPr>
          <w:szCs w:val="24"/>
          <w:lang w:val="it-IT"/>
        </w:rPr>
        <w:t>(se specifică da sau nu)</w:t>
      </w:r>
    </w:p>
    <w:p w:rsidR="00275110" w:rsidRPr="00275110" w:rsidRDefault="00275110" w:rsidP="00275110">
      <w:pPr>
        <w:numPr>
          <w:ilvl w:val="0"/>
          <w:numId w:val="1"/>
        </w:numPr>
        <w:shd w:val="clear" w:color="auto" w:fill="FFFFFF"/>
        <w:tabs>
          <w:tab w:val="right" w:pos="426"/>
        </w:tabs>
        <w:spacing w:before="120"/>
        <w:rPr>
          <w:b/>
          <w:sz w:val="24"/>
          <w:szCs w:val="24"/>
          <w:lang w:val="en-US"/>
        </w:rPr>
      </w:pPr>
      <w:proofErr w:type="spellStart"/>
      <w:r w:rsidRPr="00275110">
        <w:rPr>
          <w:b/>
          <w:sz w:val="24"/>
          <w:szCs w:val="24"/>
          <w:lang w:val="en-US"/>
        </w:rPr>
        <w:t>Alte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informații</w:t>
      </w:r>
      <w:proofErr w:type="spellEnd"/>
      <w:r w:rsidRPr="00275110">
        <w:rPr>
          <w:b/>
          <w:sz w:val="24"/>
          <w:szCs w:val="24"/>
          <w:lang w:val="ro-RO"/>
        </w:rPr>
        <w:t xml:space="preserve"> </w:t>
      </w:r>
      <w:proofErr w:type="spellStart"/>
      <w:r w:rsidRPr="00275110">
        <w:rPr>
          <w:b/>
          <w:sz w:val="24"/>
          <w:szCs w:val="24"/>
          <w:lang w:val="en-US"/>
        </w:rPr>
        <w:t>relevante</w:t>
      </w:r>
      <w:proofErr w:type="spellEnd"/>
      <w:r w:rsidRPr="00275110">
        <w:rPr>
          <w:b/>
          <w:sz w:val="24"/>
          <w:szCs w:val="24"/>
          <w:lang w:val="en-US"/>
        </w:rPr>
        <w:t xml:space="preserve">: </w:t>
      </w:r>
      <w:r w:rsidRPr="00275110">
        <w:rPr>
          <w:b/>
          <w:sz w:val="24"/>
          <w:szCs w:val="24"/>
          <w:shd w:val="clear" w:color="auto" w:fill="FFFFFF"/>
          <w:lang w:val="en-US"/>
        </w:rPr>
        <w:t>_____</w:t>
      </w:r>
      <w:r w:rsidRPr="00275110">
        <w:rPr>
          <w:b/>
          <w:sz w:val="24"/>
          <w:szCs w:val="24"/>
          <w:u w:val="single"/>
          <w:shd w:val="clear" w:color="auto" w:fill="FFFFFF"/>
          <w:lang w:val="ro-RO"/>
        </w:rPr>
        <w:t>nu  sunt</w:t>
      </w:r>
      <w:r w:rsidRPr="00275110">
        <w:rPr>
          <w:b/>
          <w:sz w:val="24"/>
          <w:szCs w:val="24"/>
          <w:shd w:val="clear" w:color="auto" w:fill="FFFFFF"/>
          <w:lang w:val="en-US"/>
        </w:rPr>
        <w:t>_______________________________</w:t>
      </w:r>
    </w:p>
    <w:p w:rsidR="00275110" w:rsidRPr="00275110" w:rsidRDefault="00275110" w:rsidP="00275110">
      <w:pPr>
        <w:shd w:val="clear" w:color="auto" w:fill="FFFFFF"/>
        <w:spacing w:before="120" w:after="120"/>
        <w:rPr>
          <w:b/>
          <w:sz w:val="24"/>
          <w:szCs w:val="24"/>
          <w:lang w:val="en-US"/>
        </w:rPr>
      </w:pPr>
    </w:p>
    <w:p w:rsidR="008327ED" w:rsidRPr="00275110" w:rsidRDefault="008327ED" w:rsidP="008327ED">
      <w:pPr>
        <w:rPr>
          <w:lang w:val="en-US"/>
        </w:rPr>
      </w:pPr>
    </w:p>
    <w:p w:rsidR="00275110" w:rsidRDefault="00275110" w:rsidP="008327ED">
      <w:pPr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sz w:val="24"/>
          <w:szCs w:val="24"/>
          <w:lang w:val="it-IT"/>
        </w:rPr>
      </w:pPr>
    </w:p>
    <w:p w:rsidR="008327ED" w:rsidRPr="008327ED" w:rsidRDefault="008327ED" w:rsidP="008327ED">
      <w:pPr>
        <w:shd w:val="clear" w:color="auto" w:fill="FFFFFF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noProof/>
          <w:color w:val="000000"/>
          <w:sz w:val="24"/>
          <w:szCs w:val="24"/>
          <w:lang w:val="ro-RO" w:eastAsia="en-US"/>
        </w:rPr>
      </w:pPr>
      <w:r w:rsidRPr="008327ED">
        <w:rPr>
          <w:b/>
          <w:sz w:val="24"/>
          <w:szCs w:val="24"/>
          <w:lang w:val="it-IT"/>
        </w:rPr>
        <w:t xml:space="preserve">Conducătorul grupului de lucru:  </w:t>
      </w:r>
      <w:r w:rsidRPr="008327ED">
        <w:rPr>
          <w:b/>
          <w:sz w:val="24"/>
          <w:szCs w:val="24"/>
          <w:shd w:val="clear" w:color="auto" w:fill="FFFFFF"/>
          <w:lang w:val="it-IT"/>
        </w:rPr>
        <w:t xml:space="preserve">______________________________  </w:t>
      </w:r>
      <w:r w:rsidRPr="008327ED">
        <w:rPr>
          <w:b/>
          <w:noProof/>
          <w:sz w:val="24"/>
          <w:szCs w:val="24"/>
          <w:lang w:val="ro-RO" w:eastAsia="en-US"/>
        </w:rPr>
        <w:t>.</w:t>
      </w:r>
    </w:p>
    <w:p w:rsidR="008327ED" w:rsidRPr="008327ED" w:rsidRDefault="008327ED" w:rsidP="008327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noProof/>
          <w:color w:val="000000"/>
          <w:sz w:val="24"/>
          <w:szCs w:val="24"/>
          <w:lang w:val="ro-RO" w:eastAsia="en-US"/>
        </w:rPr>
      </w:pPr>
    </w:p>
    <w:p w:rsidR="008327ED" w:rsidRPr="008327ED" w:rsidRDefault="008327ED" w:rsidP="008327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noProof/>
          <w:color w:val="000000"/>
          <w:sz w:val="24"/>
          <w:szCs w:val="24"/>
          <w:lang w:val="ro-RO" w:eastAsia="en-US"/>
        </w:rPr>
      </w:pPr>
    </w:p>
    <w:bookmarkEnd w:id="1"/>
    <w:p w:rsidR="008327ED" w:rsidRPr="008327ED" w:rsidRDefault="008327ED" w:rsidP="008327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noProof/>
          <w:color w:val="000000"/>
          <w:sz w:val="24"/>
          <w:szCs w:val="24"/>
          <w:lang w:val="ro-RO" w:eastAsia="en-US"/>
        </w:rPr>
      </w:pPr>
    </w:p>
    <w:sectPr w:rsidR="008327ED" w:rsidRPr="008327ED" w:rsidSect="00AA14E6">
      <w:footerReference w:type="default" r:id="rId12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65" w:rsidRDefault="00162A65">
      <w:r>
        <w:separator/>
      </w:r>
    </w:p>
  </w:endnote>
  <w:endnote w:type="continuationSeparator" w:id="0">
    <w:p w:rsidR="00162A65" w:rsidRDefault="00162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E61" w:rsidRDefault="00085E61" w:rsidP="003E38F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5E4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65" w:rsidRDefault="00162A65">
      <w:r>
        <w:separator/>
      </w:r>
    </w:p>
  </w:footnote>
  <w:footnote w:type="continuationSeparator" w:id="0">
    <w:p w:rsidR="00162A65" w:rsidRDefault="00162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B685ACC"/>
    <w:lvl w:ilvl="0">
      <w:numFmt w:val="bullet"/>
      <w:lvlText w:val="*"/>
      <w:lvlJc w:val="left"/>
    </w:lvl>
  </w:abstractNum>
  <w:abstractNum w:abstractNumId="1">
    <w:nsid w:val="01147A7E"/>
    <w:multiLevelType w:val="singleLevel"/>
    <w:tmpl w:val="EB9ED250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2466FE4"/>
    <w:multiLevelType w:val="hybridMultilevel"/>
    <w:tmpl w:val="8F5E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25846"/>
    <w:multiLevelType w:val="hybridMultilevel"/>
    <w:tmpl w:val="428C8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C46B4"/>
    <w:multiLevelType w:val="hybridMultilevel"/>
    <w:tmpl w:val="5FBE5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5B37AA"/>
    <w:multiLevelType w:val="hybridMultilevel"/>
    <w:tmpl w:val="F99C7D88"/>
    <w:lvl w:ilvl="0" w:tplc="71FAFA9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7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19B25A2"/>
    <w:multiLevelType w:val="hybridMultilevel"/>
    <w:tmpl w:val="EBAA57D4"/>
    <w:lvl w:ilvl="0" w:tplc="1B143164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0">
    <w:nsid w:val="181C22A0"/>
    <w:multiLevelType w:val="singleLevel"/>
    <w:tmpl w:val="31027AE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1">
    <w:nsid w:val="1B971604"/>
    <w:multiLevelType w:val="singleLevel"/>
    <w:tmpl w:val="83084968"/>
    <w:lvl w:ilvl="0">
      <w:start w:val="1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5B54E5D"/>
    <w:multiLevelType w:val="singleLevel"/>
    <w:tmpl w:val="26944228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>
    <w:nsid w:val="2AEA0657"/>
    <w:multiLevelType w:val="hybridMultilevel"/>
    <w:tmpl w:val="8F5E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84A48"/>
    <w:multiLevelType w:val="singleLevel"/>
    <w:tmpl w:val="CBD4082E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30DB0D13"/>
    <w:multiLevelType w:val="singleLevel"/>
    <w:tmpl w:val="26944228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9">
    <w:nsid w:val="353F681F"/>
    <w:multiLevelType w:val="hybridMultilevel"/>
    <w:tmpl w:val="4600DA74"/>
    <w:lvl w:ilvl="0" w:tplc="4B88139A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355B1E04"/>
    <w:multiLevelType w:val="singleLevel"/>
    <w:tmpl w:val="919693B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>
    <w:nsid w:val="3B56215A"/>
    <w:multiLevelType w:val="hybridMultilevel"/>
    <w:tmpl w:val="66F8B0A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096FFF"/>
    <w:multiLevelType w:val="hybridMultilevel"/>
    <w:tmpl w:val="CC6CC3D4"/>
    <w:lvl w:ilvl="0" w:tplc="448AB8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789" w:hanging="360"/>
      </w:pPr>
    </w:lvl>
    <w:lvl w:ilvl="2" w:tplc="0818001B" w:tentative="1">
      <w:start w:val="1"/>
      <w:numFmt w:val="lowerRoman"/>
      <w:lvlText w:val="%3."/>
      <w:lvlJc w:val="right"/>
      <w:pPr>
        <w:ind w:left="2509" w:hanging="180"/>
      </w:pPr>
    </w:lvl>
    <w:lvl w:ilvl="3" w:tplc="0818000F" w:tentative="1">
      <w:start w:val="1"/>
      <w:numFmt w:val="decimal"/>
      <w:lvlText w:val="%4."/>
      <w:lvlJc w:val="left"/>
      <w:pPr>
        <w:ind w:left="3229" w:hanging="360"/>
      </w:pPr>
    </w:lvl>
    <w:lvl w:ilvl="4" w:tplc="08180019" w:tentative="1">
      <w:start w:val="1"/>
      <w:numFmt w:val="lowerLetter"/>
      <w:lvlText w:val="%5."/>
      <w:lvlJc w:val="left"/>
      <w:pPr>
        <w:ind w:left="3949" w:hanging="360"/>
      </w:pPr>
    </w:lvl>
    <w:lvl w:ilvl="5" w:tplc="0818001B" w:tentative="1">
      <w:start w:val="1"/>
      <w:numFmt w:val="lowerRoman"/>
      <w:lvlText w:val="%6."/>
      <w:lvlJc w:val="right"/>
      <w:pPr>
        <w:ind w:left="4669" w:hanging="180"/>
      </w:pPr>
    </w:lvl>
    <w:lvl w:ilvl="6" w:tplc="0818000F" w:tentative="1">
      <w:start w:val="1"/>
      <w:numFmt w:val="decimal"/>
      <w:lvlText w:val="%7."/>
      <w:lvlJc w:val="left"/>
      <w:pPr>
        <w:ind w:left="5389" w:hanging="360"/>
      </w:pPr>
    </w:lvl>
    <w:lvl w:ilvl="7" w:tplc="08180019" w:tentative="1">
      <w:start w:val="1"/>
      <w:numFmt w:val="lowerLetter"/>
      <w:lvlText w:val="%8."/>
      <w:lvlJc w:val="left"/>
      <w:pPr>
        <w:ind w:left="6109" w:hanging="360"/>
      </w:pPr>
    </w:lvl>
    <w:lvl w:ilvl="8" w:tplc="08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5E93F5C"/>
    <w:multiLevelType w:val="singleLevel"/>
    <w:tmpl w:val="FEFE1AC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5">
    <w:nsid w:val="4C692D70"/>
    <w:multiLevelType w:val="singleLevel"/>
    <w:tmpl w:val="AE687B3E"/>
    <w:lvl w:ilvl="0">
      <w:start w:val="6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26">
    <w:nsid w:val="502F6DEF"/>
    <w:multiLevelType w:val="hybridMultilevel"/>
    <w:tmpl w:val="2C287756"/>
    <w:lvl w:ilvl="0" w:tplc="689210B4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3EB1EFA"/>
    <w:multiLevelType w:val="singleLevel"/>
    <w:tmpl w:val="3014B472"/>
    <w:lvl w:ilvl="0">
      <w:start w:val="14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8">
    <w:nsid w:val="57B6277E"/>
    <w:multiLevelType w:val="hybridMultilevel"/>
    <w:tmpl w:val="20523400"/>
    <w:lvl w:ilvl="0" w:tplc="D91CBB68">
      <w:start w:val="1"/>
      <w:numFmt w:val="lowerLetter"/>
      <w:lvlText w:val="%1)"/>
      <w:lvlJc w:val="left"/>
      <w:pPr>
        <w:ind w:left="786" w:hanging="360"/>
      </w:pPr>
      <w:rPr>
        <w:rFonts w:eastAsiaTheme="majorEastAsia" w:hint="default"/>
        <w:b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B1205C"/>
    <w:multiLevelType w:val="singleLevel"/>
    <w:tmpl w:val="51FA489E"/>
    <w:lvl w:ilvl="0">
      <w:start w:val="1"/>
      <w:numFmt w:val="decimal"/>
      <w:lvlText w:val="%1."/>
      <w:legacy w:legacy="1" w:legacySpace="0" w:legacyIndent="296"/>
      <w:lvlJc w:val="left"/>
      <w:rPr>
        <w:rFonts w:ascii="Times New Roman" w:hAnsi="Times New Roman" w:cs="Times New Roman" w:hint="default"/>
      </w:rPr>
    </w:lvl>
  </w:abstractNum>
  <w:abstractNum w:abstractNumId="31">
    <w:nsid w:val="5FBE33D2"/>
    <w:multiLevelType w:val="singleLevel"/>
    <w:tmpl w:val="62584220"/>
    <w:lvl w:ilvl="0">
      <w:start w:val="2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32">
    <w:nsid w:val="62897BAE"/>
    <w:multiLevelType w:val="hybridMultilevel"/>
    <w:tmpl w:val="153AA7AA"/>
    <w:lvl w:ilvl="0" w:tplc="3BD48CCA">
      <w:start w:val="1"/>
      <w:numFmt w:val="upperRoman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DB5AA6"/>
    <w:multiLevelType w:val="singleLevel"/>
    <w:tmpl w:val="2B3E70AC"/>
    <w:lvl w:ilvl="0">
      <w:start w:val="1"/>
      <w:numFmt w:val="lowerLetter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4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4011D8"/>
    <w:multiLevelType w:val="singleLevel"/>
    <w:tmpl w:val="A0A67D0A"/>
    <w:lvl w:ilvl="0">
      <w:start w:val="24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6">
    <w:nsid w:val="77901BE9"/>
    <w:multiLevelType w:val="singleLevel"/>
    <w:tmpl w:val="C368F974"/>
    <w:lvl w:ilvl="0">
      <w:start w:val="26"/>
      <w:numFmt w:val="decimal"/>
      <w:lvlText w:val="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abstractNum w:abstractNumId="37">
    <w:nsid w:val="7F507C5D"/>
    <w:multiLevelType w:val="hybridMultilevel"/>
    <w:tmpl w:val="0A3CFED2"/>
    <w:lvl w:ilvl="0" w:tplc="792055B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16"/>
  </w:num>
  <w:num w:numId="3">
    <w:abstractNumId w:val="34"/>
  </w:num>
  <w:num w:numId="4">
    <w:abstractNumId w:val="2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37"/>
  </w:num>
  <w:num w:numId="10">
    <w:abstractNumId w:val="9"/>
  </w:num>
  <w:num w:numId="11">
    <w:abstractNumId w:val="13"/>
  </w:num>
  <w:num w:numId="12">
    <w:abstractNumId w:val="12"/>
  </w:num>
  <w:num w:numId="13">
    <w:abstractNumId w:val="6"/>
  </w:num>
  <w:num w:numId="14">
    <w:abstractNumId w:val="29"/>
  </w:num>
  <w:num w:numId="15">
    <w:abstractNumId w:val="7"/>
  </w:num>
  <w:num w:numId="16">
    <w:abstractNumId w:val="8"/>
  </w:num>
  <w:num w:numId="17">
    <w:abstractNumId w:val="5"/>
  </w:num>
  <w:num w:numId="18">
    <w:abstractNumId w:val="26"/>
  </w:num>
  <w:num w:numId="19">
    <w:abstractNumId w:val="28"/>
  </w:num>
  <w:num w:numId="20">
    <w:abstractNumId w:val="19"/>
  </w:num>
  <w:num w:numId="21">
    <w:abstractNumId w:val="32"/>
    <w:lvlOverride w:ilvl="0">
      <w:startOverride w:val="2"/>
    </w:lvlOverride>
  </w:num>
  <w:num w:numId="22">
    <w:abstractNumId w:val="23"/>
  </w:num>
  <w:num w:numId="23">
    <w:abstractNumId w:val="30"/>
  </w:num>
  <w:num w:numId="24">
    <w:abstractNumId w:val="14"/>
  </w:num>
  <w:num w:numId="25">
    <w:abstractNumId w:val="18"/>
  </w:num>
  <w:num w:numId="26">
    <w:abstractNumId w:val="25"/>
  </w:num>
  <w:num w:numId="27">
    <w:abstractNumId w:val="17"/>
  </w:num>
  <w:num w:numId="28">
    <w:abstractNumId w:val="11"/>
  </w:num>
  <w:num w:numId="29">
    <w:abstractNumId w:val="20"/>
  </w:num>
  <w:num w:numId="30">
    <w:abstractNumId w:val="27"/>
  </w:num>
  <w:num w:numId="31">
    <w:abstractNumId w:val="1"/>
  </w:num>
  <w:num w:numId="32">
    <w:abstractNumId w:val="31"/>
  </w:num>
  <w:num w:numId="33">
    <w:abstractNumId w:val="10"/>
  </w:num>
  <w:num w:numId="34">
    <w:abstractNumId w:val="35"/>
  </w:num>
  <w:num w:numId="35">
    <w:abstractNumId w:val="24"/>
  </w:num>
  <w:num w:numId="36">
    <w:abstractNumId w:val="36"/>
  </w:num>
  <w:num w:numId="37">
    <w:abstractNumId w:val="3"/>
  </w:num>
  <w:num w:numId="38">
    <w:abstractNumId w:val="4"/>
  </w:num>
  <w:num w:numId="39">
    <w:abstractNumId w:val="33"/>
  </w:num>
  <w:num w:numId="40">
    <w:abstractNumId w:val="15"/>
  </w:num>
  <w:num w:numId="4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244E"/>
    <w:rsid w:val="000056FD"/>
    <w:rsid w:val="0001690D"/>
    <w:rsid w:val="00062D24"/>
    <w:rsid w:val="00064A96"/>
    <w:rsid w:val="00067D2C"/>
    <w:rsid w:val="000766FC"/>
    <w:rsid w:val="00081285"/>
    <w:rsid w:val="00082348"/>
    <w:rsid w:val="000829A1"/>
    <w:rsid w:val="00085E61"/>
    <w:rsid w:val="00086B34"/>
    <w:rsid w:val="000B2D7E"/>
    <w:rsid w:val="000B4282"/>
    <w:rsid w:val="001224DA"/>
    <w:rsid w:val="00127AB5"/>
    <w:rsid w:val="00162A65"/>
    <w:rsid w:val="001725AB"/>
    <w:rsid w:val="001909F0"/>
    <w:rsid w:val="00193032"/>
    <w:rsid w:val="00193507"/>
    <w:rsid w:val="0019531E"/>
    <w:rsid w:val="00195A29"/>
    <w:rsid w:val="001967CB"/>
    <w:rsid w:val="001D48E7"/>
    <w:rsid w:val="001F244D"/>
    <w:rsid w:val="001F660B"/>
    <w:rsid w:val="00203651"/>
    <w:rsid w:val="00207B3C"/>
    <w:rsid w:val="002546EC"/>
    <w:rsid w:val="0026455F"/>
    <w:rsid w:val="00275110"/>
    <w:rsid w:val="00280504"/>
    <w:rsid w:val="00296754"/>
    <w:rsid w:val="00297F99"/>
    <w:rsid w:val="002A074C"/>
    <w:rsid w:val="002D2E71"/>
    <w:rsid w:val="002D66C0"/>
    <w:rsid w:val="002E606A"/>
    <w:rsid w:val="002F3A70"/>
    <w:rsid w:val="00340BA2"/>
    <w:rsid w:val="00353A69"/>
    <w:rsid w:val="003611E8"/>
    <w:rsid w:val="003647B8"/>
    <w:rsid w:val="0037104B"/>
    <w:rsid w:val="003C3193"/>
    <w:rsid w:val="003E38F3"/>
    <w:rsid w:val="003E50E7"/>
    <w:rsid w:val="003F036F"/>
    <w:rsid w:val="00401FD8"/>
    <w:rsid w:val="00403FE6"/>
    <w:rsid w:val="004065C6"/>
    <w:rsid w:val="0041000F"/>
    <w:rsid w:val="004151F7"/>
    <w:rsid w:val="004225A2"/>
    <w:rsid w:val="0042484E"/>
    <w:rsid w:val="00443919"/>
    <w:rsid w:val="00444B84"/>
    <w:rsid w:val="0045517F"/>
    <w:rsid w:val="00462945"/>
    <w:rsid w:val="00480A73"/>
    <w:rsid w:val="00491997"/>
    <w:rsid w:val="004953F9"/>
    <w:rsid w:val="004C2BCF"/>
    <w:rsid w:val="004C5BB0"/>
    <w:rsid w:val="004D2537"/>
    <w:rsid w:val="004E5C52"/>
    <w:rsid w:val="004E682C"/>
    <w:rsid w:val="004F54D6"/>
    <w:rsid w:val="004F6142"/>
    <w:rsid w:val="00506D5A"/>
    <w:rsid w:val="00510BA6"/>
    <w:rsid w:val="0051317C"/>
    <w:rsid w:val="005140ED"/>
    <w:rsid w:val="005160EE"/>
    <w:rsid w:val="00534D4C"/>
    <w:rsid w:val="00540F03"/>
    <w:rsid w:val="005421FA"/>
    <w:rsid w:val="005518F6"/>
    <w:rsid w:val="005560D1"/>
    <w:rsid w:val="00585530"/>
    <w:rsid w:val="0059415A"/>
    <w:rsid w:val="005B0108"/>
    <w:rsid w:val="005C0854"/>
    <w:rsid w:val="005D2F0B"/>
    <w:rsid w:val="005E2215"/>
    <w:rsid w:val="005E5819"/>
    <w:rsid w:val="005F61AE"/>
    <w:rsid w:val="00602AC3"/>
    <w:rsid w:val="00610EA1"/>
    <w:rsid w:val="00621BBB"/>
    <w:rsid w:val="0062221E"/>
    <w:rsid w:val="006466C0"/>
    <w:rsid w:val="00654065"/>
    <w:rsid w:val="00662C7D"/>
    <w:rsid w:val="00663CA4"/>
    <w:rsid w:val="00671852"/>
    <w:rsid w:val="0069001F"/>
    <w:rsid w:val="006A052C"/>
    <w:rsid w:val="006A6405"/>
    <w:rsid w:val="006B2369"/>
    <w:rsid w:val="006B5B91"/>
    <w:rsid w:val="006B664A"/>
    <w:rsid w:val="006C11CA"/>
    <w:rsid w:val="006C218D"/>
    <w:rsid w:val="006C28FC"/>
    <w:rsid w:val="00700A2F"/>
    <w:rsid w:val="007201DC"/>
    <w:rsid w:val="007206DD"/>
    <w:rsid w:val="0072330A"/>
    <w:rsid w:val="00733389"/>
    <w:rsid w:val="0074622B"/>
    <w:rsid w:val="00767249"/>
    <w:rsid w:val="00773998"/>
    <w:rsid w:val="00794E2A"/>
    <w:rsid w:val="00796324"/>
    <w:rsid w:val="007F1077"/>
    <w:rsid w:val="007F785E"/>
    <w:rsid w:val="008008F4"/>
    <w:rsid w:val="0080182F"/>
    <w:rsid w:val="008327ED"/>
    <w:rsid w:val="0083729A"/>
    <w:rsid w:val="00864B7F"/>
    <w:rsid w:val="00870406"/>
    <w:rsid w:val="008876C3"/>
    <w:rsid w:val="00892BD2"/>
    <w:rsid w:val="008A5C4D"/>
    <w:rsid w:val="008C46BC"/>
    <w:rsid w:val="0090083E"/>
    <w:rsid w:val="00920288"/>
    <w:rsid w:val="00922B59"/>
    <w:rsid w:val="00925CA2"/>
    <w:rsid w:val="00936455"/>
    <w:rsid w:val="00945E68"/>
    <w:rsid w:val="0096527B"/>
    <w:rsid w:val="009B35E0"/>
    <w:rsid w:val="009B5DD7"/>
    <w:rsid w:val="009D5F69"/>
    <w:rsid w:val="009E244E"/>
    <w:rsid w:val="009F4647"/>
    <w:rsid w:val="00A02472"/>
    <w:rsid w:val="00A02DA8"/>
    <w:rsid w:val="00A03EB3"/>
    <w:rsid w:val="00A06B37"/>
    <w:rsid w:val="00A14E74"/>
    <w:rsid w:val="00A5024E"/>
    <w:rsid w:val="00A57CF4"/>
    <w:rsid w:val="00A61F2B"/>
    <w:rsid w:val="00A73B2A"/>
    <w:rsid w:val="00A92DA4"/>
    <w:rsid w:val="00A92F1E"/>
    <w:rsid w:val="00A93CC3"/>
    <w:rsid w:val="00AA14E6"/>
    <w:rsid w:val="00AB496C"/>
    <w:rsid w:val="00AC1344"/>
    <w:rsid w:val="00AC2788"/>
    <w:rsid w:val="00AC7137"/>
    <w:rsid w:val="00AE7802"/>
    <w:rsid w:val="00AF44E7"/>
    <w:rsid w:val="00AF56D4"/>
    <w:rsid w:val="00B06376"/>
    <w:rsid w:val="00B072A5"/>
    <w:rsid w:val="00B07EB3"/>
    <w:rsid w:val="00B1222A"/>
    <w:rsid w:val="00B1606A"/>
    <w:rsid w:val="00B245EE"/>
    <w:rsid w:val="00B53265"/>
    <w:rsid w:val="00B61C54"/>
    <w:rsid w:val="00B65510"/>
    <w:rsid w:val="00B86AD1"/>
    <w:rsid w:val="00B87B65"/>
    <w:rsid w:val="00B92B6B"/>
    <w:rsid w:val="00BC3DE8"/>
    <w:rsid w:val="00BD0B10"/>
    <w:rsid w:val="00BE1D08"/>
    <w:rsid w:val="00C03320"/>
    <w:rsid w:val="00C22322"/>
    <w:rsid w:val="00C26F8E"/>
    <w:rsid w:val="00C31005"/>
    <w:rsid w:val="00C352F9"/>
    <w:rsid w:val="00C468CE"/>
    <w:rsid w:val="00C55B3E"/>
    <w:rsid w:val="00C6225A"/>
    <w:rsid w:val="00C81E1B"/>
    <w:rsid w:val="00CF3848"/>
    <w:rsid w:val="00D06E18"/>
    <w:rsid w:val="00D10289"/>
    <w:rsid w:val="00D17B85"/>
    <w:rsid w:val="00D21138"/>
    <w:rsid w:val="00D467AD"/>
    <w:rsid w:val="00D85B8C"/>
    <w:rsid w:val="00D927EC"/>
    <w:rsid w:val="00DA78FA"/>
    <w:rsid w:val="00DB282E"/>
    <w:rsid w:val="00DB2FA4"/>
    <w:rsid w:val="00DD3790"/>
    <w:rsid w:val="00DD6A5F"/>
    <w:rsid w:val="00DE22D2"/>
    <w:rsid w:val="00DE5087"/>
    <w:rsid w:val="00E03C52"/>
    <w:rsid w:val="00E55E71"/>
    <w:rsid w:val="00E616EC"/>
    <w:rsid w:val="00E75E42"/>
    <w:rsid w:val="00EC1A5D"/>
    <w:rsid w:val="00ED4D8D"/>
    <w:rsid w:val="00EF052B"/>
    <w:rsid w:val="00EF7226"/>
    <w:rsid w:val="00F1644B"/>
    <w:rsid w:val="00F26F94"/>
    <w:rsid w:val="00F33CA7"/>
    <w:rsid w:val="00F34E76"/>
    <w:rsid w:val="00F37FB9"/>
    <w:rsid w:val="00F424E8"/>
    <w:rsid w:val="00F43582"/>
    <w:rsid w:val="00F51FBF"/>
    <w:rsid w:val="00F53932"/>
    <w:rsid w:val="00F539AB"/>
    <w:rsid w:val="00F80108"/>
    <w:rsid w:val="00FB099F"/>
    <w:rsid w:val="00FD69A6"/>
    <w:rsid w:val="00FE3256"/>
    <w:rsid w:val="00FE7326"/>
    <w:rsid w:val="00FF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paragraph" w:styleId="2">
    <w:name w:val="heading 2"/>
    <w:basedOn w:val="a"/>
    <w:next w:val="a"/>
    <w:link w:val="20"/>
    <w:unhideWhenUsed/>
    <w:qFormat/>
    <w:rsid w:val="008327ED"/>
    <w:pPr>
      <w:keepNext/>
      <w:keepLines/>
      <w:spacing w:before="200"/>
      <w:outlineLvl w:val="1"/>
    </w:pPr>
    <w:rPr>
      <w:rFonts w:ascii="Calibri Light" w:hAnsi="Calibri Light"/>
      <w:b/>
      <w:bCs/>
      <w:noProof/>
      <w:color w:val="5B9BD5"/>
      <w:sz w:val="26"/>
      <w:szCs w:val="26"/>
      <w:lang w:val="ro-RO" w:eastAsia="zh-CN"/>
    </w:rPr>
  </w:style>
  <w:style w:type="paragraph" w:styleId="3">
    <w:name w:val="heading 3"/>
    <w:basedOn w:val="a"/>
    <w:next w:val="a"/>
    <w:link w:val="30"/>
    <w:unhideWhenUsed/>
    <w:qFormat/>
    <w:rsid w:val="008327ED"/>
    <w:pPr>
      <w:keepNext/>
      <w:keepLines/>
      <w:spacing w:before="200"/>
      <w:outlineLvl w:val="2"/>
    </w:pPr>
    <w:rPr>
      <w:rFonts w:ascii="Calibri Light" w:hAnsi="Calibri Light"/>
      <w:b/>
      <w:bCs/>
      <w:noProof/>
      <w:color w:val="5B9BD5"/>
      <w:sz w:val="24"/>
      <w:szCs w:val="24"/>
      <w:lang w:val="ro-RO" w:eastAsia="zh-CN"/>
    </w:rPr>
  </w:style>
  <w:style w:type="paragraph" w:styleId="4">
    <w:name w:val="heading 4"/>
    <w:aliases w:val=" Sub-Clause Sub-paragraph"/>
    <w:basedOn w:val="a"/>
    <w:next w:val="a"/>
    <w:link w:val="40"/>
    <w:qFormat/>
    <w:rsid w:val="008327ED"/>
    <w:pPr>
      <w:keepNext/>
      <w:outlineLvl w:val="3"/>
    </w:pPr>
    <w:rPr>
      <w:rFonts w:ascii="Baltica RR" w:hAnsi="Baltica RR"/>
      <w:b/>
      <w:sz w:val="24"/>
      <w:lang w:val="ro-RO"/>
    </w:rPr>
  </w:style>
  <w:style w:type="paragraph" w:styleId="5">
    <w:name w:val="heading 5"/>
    <w:basedOn w:val="a"/>
    <w:next w:val="a"/>
    <w:link w:val="50"/>
    <w:qFormat/>
    <w:rsid w:val="008327ED"/>
    <w:pPr>
      <w:keepNext/>
      <w:ind w:firstLine="6804"/>
      <w:outlineLvl w:val="4"/>
    </w:pPr>
    <w:rPr>
      <w:sz w:val="28"/>
      <w:lang w:val="ro-RO"/>
    </w:rPr>
  </w:style>
  <w:style w:type="paragraph" w:styleId="8">
    <w:name w:val="heading 8"/>
    <w:basedOn w:val="a"/>
    <w:next w:val="a"/>
    <w:link w:val="80"/>
    <w:semiHidden/>
    <w:unhideWhenUsed/>
    <w:qFormat/>
    <w:rsid w:val="008327ED"/>
    <w:pPr>
      <w:spacing w:before="240" w:after="60"/>
      <w:outlineLvl w:val="7"/>
    </w:pPr>
    <w:rPr>
      <w:rFonts w:ascii="Calibri" w:hAnsi="Calibri"/>
      <w:i/>
      <w:iCs/>
      <w:sz w:val="24"/>
      <w:szCs w:val="24"/>
      <w:lang w:val="ro-RO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8327ED"/>
    <w:pPr>
      <w:spacing w:before="240" w:after="60"/>
      <w:outlineLvl w:val="8"/>
    </w:pPr>
    <w:rPr>
      <w:rFonts w:ascii="Cambria" w:hAnsi="Cambria"/>
      <w:sz w:val="22"/>
      <w:szCs w:val="22"/>
      <w:lang w:val="ro-RO"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uiPriority w:val="99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HotarirePunct1"/>
    <w:basedOn w:val="a"/>
    <w:link w:val="ab"/>
    <w:uiPriority w:val="34"/>
    <w:qFormat/>
    <w:rsid w:val="00AA14E6"/>
    <w:pPr>
      <w:ind w:left="720"/>
      <w:contextualSpacing/>
    </w:pPr>
  </w:style>
  <w:style w:type="character" w:styleId="ac">
    <w:name w:val="Placeholder Text"/>
    <w:basedOn w:val="a1"/>
    <w:uiPriority w:val="99"/>
    <w:semiHidden/>
    <w:rsid w:val="00F424E8"/>
    <w:rPr>
      <w:color w:val="808080"/>
    </w:rPr>
  </w:style>
  <w:style w:type="character" w:customStyle="1" w:styleId="ab">
    <w:name w:val="Абзац списка Знак"/>
    <w:aliases w:val="HotarirePunct1 Знак"/>
    <w:link w:val="aa"/>
    <w:uiPriority w:val="34"/>
    <w:locked/>
    <w:rsid w:val="0087040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21">
    <w:name w:val="Заголовок 21"/>
    <w:basedOn w:val="a"/>
    <w:next w:val="a"/>
    <w:unhideWhenUsed/>
    <w:qFormat/>
    <w:rsid w:val="008327ED"/>
    <w:pPr>
      <w:keepNext/>
      <w:keepLines/>
      <w:spacing w:before="200"/>
      <w:outlineLvl w:val="1"/>
    </w:pPr>
    <w:rPr>
      <w:rFonts w:ascii="Calibri Light" w:hAnsi="Calibri Light"/>
      <w:b/>
      <w:bCs/>
      <w:noProof/>
      <w:color w:val="5B9BD5"/>
      <w:sz w:val="26"/>
      <w:szCs w:val="26"/>
      <w:lang w:val="ro-RO" w:eastAsia="en-US"/>
    </w:rPr>
  </w:style>
  <w:style w:type="paragraph" w:customStyle="1" w:styleId="31">
    <w:name w:val="Заголовок 31"/>
    <w:basedOn w:val="a"/>
    <w:next w:val="a"/>
    <w:unhideWhenUsed/>
    <w:qFormat/>
    <w:rsid w:val="008327ED"/>
    <w:pPr>
      <w:keepNext/>
      <w:keepLines/>
      <w:spacing w:before="200"/>
      <w:outlineLvl w:val="2"/>
    </w:pPr>
    <w:rPr>
      <w:rFonts w:ascii="Calibri Light" w:hAnsi="Calibri Light"/>
      <w:b/>
      <w:bCs/>
      <w:noProof/>
      <w:color w:val="5B9BD5"/>
      <w:sz w:val="24"/>
      <w:szCs w:val="24"/>
      <w:lang w:val="ro-RO" w:eastAsia="en-US"/>
    </w:rPr>
  </w:style>
  <w:style w:type="character" w:customStyle="1" w:styleId="40">
    <w:name w:val="Заголовок 4 Знак"/>
    <w:aliases w:val=" Sub-Clause Sub-paragraph Знак"/>
    <w:basedOn w:val="a1"/>
    <w:link w:val="4"/>
    <w:rsid w:val="008327ED"/>
    <w:rPr>
      <w:rFonts w:ascii="Baltica RR" w:eastAsia="Times New Roman" w:hAnsi="Baltica RR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8327E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semiHidden/>
    <w:rsid w:val="008327E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1"/>
    <w:link w:val="9"/>
    <w:semiHidden/>
    <w:rsid w:val="008327ED"/>
    <w:rPr>
      <w:rFonts w:ascii="Cambria" w:eastAsia="Times New Roman" w:hAnsi="Cambria" w:cs="Times New Roman"/>
      <w:lang w:eastAsia="en-US"/>
    </w:rPr>
  </w:style>
  <w:style w:type="numbering" w:customStyle="1" w:styleId="11">
    <w:name w:val="Нет списка1"/>
    <w:next w:val="a3"/>
    <w:uiPriority w:val="99"/>
    <w:semiHidden/>
    <w:unhideWhenUsed/>
    <w:rsid w:val="008327ED"/>
  </w:style>
  <w:style w:type="character" w:customStyle="1" w:styleId="20">
    <w:name w:val="Заголовок 2 Знак"/>
    <w:basedOn w:val="a1"/>
    <w:link w:val="2"/>
    <w:rsid w:val="008327ED"/>
    <w:rPr>
      <w:rFonts w:ascii="Calibri Light" w:eastAsia="Times New Roman" w:hAnsi="Calibri Light" w:cs="Times New Roman"/>
      <w:b/>
      <w:bCs/>
      <w:noProof/>
      <w:color w:val="5B9BD5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8327ED"/>
    <w:rPr>
      <w:rFonts w:ascii="Calibri Light" w:eastAsia="Times New Roman" w:hAnsi="Calibri Light" w:cs="Times New Roman"/>
      <w:b/>
      <w:bCs/>
      <w:noProof/>
      <w:color w:val="5B9BD5"/>
      <w:sz w:val="24"/>
      <w:szCs w:val="24"/>
      <w:lang w:val="ro-RO"/>
    </w:rPr>
  </w:style>
  <w:style w:type="character" w:styleId="ad">
    <w:name w:val="page number"/>
    <w:basedOn w:val="a1"/>
    <w:rsid w:val="008327ED"/>
  </w:style>
  <w:style w:type="paragraph" w:styleId="ae">
    <w:name w:val="header"/>
    <w:basedOn w:val="a"/>
    <w:link w:val="af"/>
    <w:rsid w:val="008327ED"/>
    <w:pPr>
      <w:tabs>
        <w:tab w:val="center" w:pos="4703"/>
        <w:tab w:val="right" w:pos="9406"/>
      </w:tabs>
    </w:pPr>
  </w:style>
  <w:style w:type="character" w:customStyle="1" w:styleId="af">
    <w:name w:val="Верхний колонтитул Знак"/>
    <w:basedOn w:val="a1"/>
    <w:link w:val="ae"/>
    <w:rsid w:val="008327E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0">
    <w:name w:val="Subtitle"/>
    <w:basedOn w:val="a"/>
    <w:link w:val="af1"/>
    <w:qFormat/>
    <w:rsid w:val="008327ED"/>
    <w:pPr>
      <w:jc w:val="center"/>
    </w:pPr>
    <w:rPr>
      <w:b/>
      <w:sz w:val="32"/>
      <w:lang w:val="en-US"/>
    </w:rPr>
  </w:style>
  <w:style w:type="character" w:customStyle="1" w:styleId="af1">
    <w:name w:val="Подзаголовок Знак"/>
    <w:basedOn w:val="a1"/>
    <w:link w:val="af0"/>
    <w:rsid w:val="008327ED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f2">
    <w:name w:val="Body Text Indent"/>
    <w:basedOn w:val="a"/>
    <w:link w:val="af3"/>
    <w:rsid w:val="008327ED"/>
    <w:pPr>
      <w:ind w:firstLine="720"/>
      <w:jc w:val="both"/>
    </w:pPr>
    <w:rPr>
      <w:lang w:val="ro-RO"/>
    </w:rPr>
  </w:style>
  <w:style w:type="character" w:customStyle="1" w:styleId="af3">
    <w:name w:val="Основной текст с отступом Знак"/>
    <w:basedOn w:val="a1"/>
    <w:link w:val="af2"/>
    <w:rsid w:val="00832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3"/>
    <w:rsid w:val="008327ED"/>
    <w:pPr>
      <w:ind w:firstLine="567"/>
    </w:pPr>
    <w:rPr>
      <w:rFonts w:ascii="Baltica RR" w:hAnsi="Baltica RR"/>
      <w:sz w:val="24"/>
      <w:lang w:val="ro-RO"/>
    </w:rPr>
  </w:style>
  <w:style w:type="character" w:customStyle="1" w:styleId="23">
    <w:name w:val="Основной текст с отступом 2 Знак"/>
    <w:basedOn w:val="a1"/>
    <w:link w:val="22"/>
    <w:rsid w:val="008327ED"/>
    <w:rPr>
      <w:rFonts w:ascii="Baltica RR" w:eastAsia="Times New Roman" w:hAnsi="Baltica RR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8327ED"/>
    <w:pPr>
      <w:tabs>
        <w:tab w:val="left" w:pos="426"/>
      </w:tabs>
      <w:jc w:val="both"/>
    </w:pPr>
    <w:rPr>
      <w:rFonts w:ascii="Baltica RR" w:hAnsi="Baltica RR"/>
      <w:sz w:val="24"/>
      <w:lang w:val="ro-RO"/>
    </w:rPr>
  </w:style>
  <w:style w:type="character" w:customStyle="1" w:styleId="25">
    <w:name w:val="Основной текст 2 Знак"/>
    <w:basedOn w:val="a1"/>
    <w:link w:val="24"/>
    <w:rsid w:val="008327ED"/>
    <w:rPr>
      <w:rFonts w:ascii="Baltica RR" w:eastAsia="Times New Roman" w:hAnsi="Baltica RR" w:cs="Times New Roman"/>
      <w:sz w:val="24"/>
      <w:szCs w:val="20"/>
      <w:lang w:eastAsia="ru-RU"/>
    </w:rPr>
  </w:style>
  <w:style w:type="table" w:customStyle="1" w:styleId="12">
    <w:name w:val="Сетка таблицы1"/>
    <w:basedOn w:val="a2"/>
    <w:next w:val="a9"/>
    <w:uiPriority w:val="39"/>
    <w:rsid w:val="00832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rsid w:val="008327ED"/>
    <w:pPr>
      <w:ind w:firstLine="567"/>
      <w:jc w:val="both"/>
    </w:pPr>
    <w:rPr>
      <w:sz w:val="24"/>
      <w:szCs w:val="24"/>
    </w:rPr>
  </w:style>
  <w:style w:type="paragraph" w:customStyle="1" w:styleId="cn">
    <w:name w:val="cn"/>
    <w:basedOn w:val="a"/>
    <w:rsid w:val="008327ED"/>
    <w:pPr>
      <w:jc w:val="center"/>
    </w:pPr>
    <w:rPr>
      <w:sz w:val="24"/>
      <w:szCs w:val="24"/>
    </w:rPr>
  </w:style>
  <w:style w:type="paragraph" w:customStyle="1" w:styleId="cb">
    <w:name w:val="cb"/>
    <w:basedOn w:val="a"/>
    <w:rsid w:val="008327ED"/>
    <w:pPr>
      <w:jc w:val="center"/>
    </w:pPr>
    <w:rPr>
      <w:b/>
      <w:bCs/>
      <w:sz w:val="24"/>
      <w:szCs w:val="24"/>
    </w:rPr>
  </w:style>
  <w:style w:type="paragraph" w:styleId="32">
    <w:name w:val="Body Text Indent 3"/>
    <w:basedOn w:val="a"/>
    <w:link w:val="33"/>
    <w:rsid w:val="008327ED"/>
    <w:pPr>
      <w:spacing w:after="120"/>
      <w:ind w:left="283"/>
    </w:pPr>
    <w:rPr>
      <w:sz w:val="16"/>
      <w:szCs w:val="16"/>
      <w:lang w:val="ro-RO" w:eastAsia="en-US"/>
    </w:rPr>
  </w:style>
  <w:style w:type="character" w:customStyle="1" w:styleId="33">
    <w:name w:val="Основной текст с отступом 3 Знак"/>
    <w:basedOn w:val="a1"/>
    <w:link w:val="32"/>
    <w:rsid w:val="008327ED"/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styleId="af5">
    <w:name w:val="Hyperlink"/>
    <w:uiPriority w:val="99"/>
    <w:rsid w:val="008327ED"/>
    <w:rPr>
      <w:color w:val="0000FF"/>
      <w:u w:val="single"/>
    </w:rPr>
  </w:style>
  <w:style w:type="paragraph" w:customStyle="1" w:styleId="cp">
    <w:name w:val="cp"/>
    <w:basedOn w:val="a"/>
    <w:rsid w:val="008327ED"/>
    <w:pPr>
      <w:jc w:val="center"/>
    </w:pPr>
    <w:rPr>
      <w:b/>
      <w:bCs/>
      <w:sz w:val="24"/>
      <w:szCs w:val="24"/>
      <w:lang w:val="ro-RO"/>
    </w:rPr>
  </w:style>
  <w:style w:type="paragraph" w:customStyle="1" w:styleId="rg">
    <w:name w:val="rg"/>
    <w:basedOn w:val="a"/>
    <w:rsid w:val="008327ED"/>
    <w:pPr>
      <w:jc w:val="right"/>
    </w:pPr>
    <w:rPr>
      <w:sz w:val="24"/>
      <w:szCs w:val="24"/>
    </w:rPr>
  </w:style>
  <w:style w:type="paragraph" w:customStyle="1" w:styleId="Listparagraf1">
    <w:name w:val="Listă paragraf1"/>
    <w:basedOn w:val="a"/>
    <w:qFormat/>
    <w:rsid w:val="008327ED"/>
    <w:pPr>
      <w:ind w:left="708"/>
    </w:pPr>
    <w:rPr>
      <w:sz w:val="24"/>
      <w:szCs w:val="24"/>
      <w:lang w:val="ro-RO"/>
    </w:rPr>
  </w:style>
  <w:style w:type="paragraph" w:customStyle="1" w:styleId="Sub-ClauseText">
    <w:name w:val="Sub-Clause Text"/>
    <w:basedOn w:val="a"/>
    <w:rsid w:val="008327ED"/>
    <w:pPr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i">
    <w:name w:val="(i)"/>
    <w:basedOn w:val="a"/>
    <w:rsid w:val="008327ED"/>
    <w:pPr>
      <w:suppressAutoHyphens/>
      <w:jc w:val="both"/>
    </w:pPr>
    <w:rPr>
      <w:rFonts w:ascii="Tms Rmn" w:hAnsi="Tms Rmn"/>
      <w:sz w:val="24"/>
      <w:lang w:val="en-US" w:eastAsia="en-US"/>
    </w:rPr>
  </w:style>
  <w:style w:type="paragraph" w:customStyle="1" w:styleId="ListParagraph1">
    <w:name w:val="List Paragraph1"/>
    <w:basedOn w:val="a"/>
    <w:qFormat/>
    <w:rsid w:val="008327ED"/>
    <w:pPr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val="en-US" w:eastAsia="zh-CN"/>
    </w:rPr>
  </w:style>
  <w:style w:type="paragraph" w:customStyle="1" w:styleId="BankNormal">
    <w:name w:val="BankNormal"/>
    <w:basedOn w:val="a"/>
    <w:rsid w:val="008327ED"/>
    <w:pPr>
      <w:spacing w:after="240"/>
    </w:pPr>
    <w:rPr>
      <w:sz w:val="24"/>
      <w:lang w:val="en-US" w:eastAsia="en-US"/>
    </w:rPr>
  </w:style>
  <w:style w:type="paragraph" w:styleId="af6">
    <w:name w:val="TOC Heading"/>
    <w:basedOn w:val="1"/>
    <w:next w:val="a"/>
    <w:uiPriority w:val="39"/>
    <w:unhideWhenUsed/>
    <w:qFormat/>
    <w:rsid w:val="008327ED"/>
    <w:pPr>
      <w:keepNext/>
      <w:keepLines/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lang w:val="en-US" w:eastAsia="en-US"/>
    </w:rPr>
  </w:style>
  <w:style w:type="paragraph" w:styleId="26">
    <w:name w:val="toc 2"/>
    <w:basedOn w:val="a"/>
    <w:next w:val="a"/>
    <w:autoRedefine/>
    <w:uiPriority w:val="39"/>
    <w:unhideWhenUsed/>
    <w:rsid w:val="008327ED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noProof/>
      <w:sz w:val="24"/>
      <w:szCs w:val="24"/>
      <w:lang w:val="en-US" w:eastAsia="en-US"/>
    </w:rPr>
  </w:style>
  <w:style w:type="paragraph" w:styleId="13">
    <w:name w:val="toc 1"/>
    <w:basedOn w:val="a"/>
    <w:next w:val="a"/>
    <w:autoRedefine/>
    <w:uiPriority w:val="39"/>
    <w:unhideWhenUsed/>
    <w:rsid w:val="008327ED"/>
    <w:pPr>
      <w:tabs>
        <w:tab w:val="right" w:leader="dot" w:pos="9638"/>
      </w:tabs>
      <w:spacing w:after="100" w:line="259" w:lineRule="auto"/>
    </w:pPr>
    <w:rPr>
      <w:rFonts w:eastAsia="SimSun"/>
      <w:b/>
      <w:noProof/>
      <w:sz w:val="24"/>
      <w:szCs w:val="24"/>
      <w:lang w:val="en-US" w:eastAsia="en-US"/>
    </w:rPr>
  </w:style>
  <w:style w:type="paragraph" w:styleId="34">
    <w:name w:val="toc 3"/>
    <w:basedOn w:val="a"/>
    <w:next w:val="a"/>
    <w:autoRedefine/>
    <w:uiPriority w:val="39"/>
    <w:unhideWhenUsed/>
    <w:rsid w:val="008327ED"/>
    <w:pPr>
      <w:spacing w:after="100" w:line="259" w:lineRule="auto"/>
      <w:ind w:left="440"/>
    </w:pPr>
    <w:rPr>
      <w:rFonts w:ascii="Calibri" w:eastAsia="SimSun" w:hAnsi="Calibri"/>
      <w:sz w:val="22"/>
      <w:szCs w:val="22"/>
      <w:lang w:val="en-US" w:eastAsia="en-US"/>
    </w:rPr>
  </w:style>
  <w:style w:type="paragraph" w:styleId="af7">
    <w:name w:val="footnote text"/>
    <w:basedOn w:val="a"/>
    <w:link w:val="af8"/>
    <w:rsid w:val="008327ED"/>
    <w:pPr>
      <w:jc w:val="both"/>
    </w:pPr>
    <w:rPr>
      <w:lang w:val="en-US" w:eastAsia="en-US"/>
    </w:rPr>
  </w:style>
  <w:style w:type="character" w:customStyle="1" w:styleId="af8">
    <w:name w:val="Текст сноски Знак"/>
    <w:basedOn w:val="a1"/>
    <w:link w:val="af7"/>
    <w:rsid w:val="008327ED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f9">
    <w:name w:val="footnote reference"/>
    <w:rsid w:val="008327ED"/>
    <w:rPr>
      <w:vertAlign w:val="superscript"/>
    </w:rPr>
  </w:style>
  <w:style w:type="character" w:styleId="afa">
    <w:name w:val="annotation reference"/>
    <w:uiPriority w:val="99"/>
    <w:rsid w:val="008327ED"/>
    <w:rPr>
      <w:sz w:val="16"/>
      <w:szCs w:val="16"/>
    </w:rPr>
  </w:style>
  <w:style w:type="paragraph" w:styleId="afb">
    <w:name w:val="annotation text"/>
    <w:basedOn w:val="a"/>
    <w:link w:val="afc"/>
    <w:uiPriority w:val="99"/>
    <w:rsid w:val="008327ED"/>
  </w:style>
  <w:style w:type="character" w:customStyle="1" w:styleId="afc">
    <w:name w:val="Текст примечания Знак"/>
    <w:basedOn w:val="a1"/>
    <w:link w:val="afb"/>
    <w:uiPriority w:val="99"/>
    <w:rsid w:val="008327E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d">
    <w:name w:val="annotation subject"/>
    <w:basedOn w:val="afb"/>
    <w:next w:val="afb"/>
    <w:link w:val="afe"/>
    <w:rsid w:val="008327ED"/>
    <w:rPr>
      <w:b/>
      <w:bCs/>
    </w:rPr>
  </w:style>
  <w:style w:type="character" w:customStyle="1" w:styleId="afe">
    <w:name w:val="Тема примечания Знак"/>
    <w:basedOn w:val="afc"/>
    <w:link w:val="afd"/>
    <w:rsid w:val="008327E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8327ED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/>
    </w:rPr>
  </w:style>
  <w:style w:type="paragraph" w:customStyle="1" w:styleId="Standard">
    <w:name w:val="Standard"/>
    <w:rsid w:val="008327ED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en-US"/>
    </w:rPr>
  </w:style>
  <w:style w:type="character" w:customStyle="1" w:styleId="apple-converted-space">
    <w:name w:val="apple-converted-space"/>
    <w:rsid w:val="008327ED"/>
  </w:style>
  <w:style w:type="paragraph" w:customStyle="1" w:styleId="Style3">
    <w:name w:val="Style3"/>
    <w:basedOn w:val="3"/>
    <w:link w:val="Style3Char"/>
    <w:qFormat/>
    <w:rsid w:val="008327ED"/>
  </w:style>
  <w:style w:type="character" w:customStyle="1" w:styleId="Style3Char">
    <w:name w:val="Style3 Char"/>
    <w:link w:val="Style3"/>
    <w:rsid w:val="008327ED"/>
    <w:rPr>
      <w:rFonts w:ascii="Calibri Light" w:eastAsia="Times New Roman" w:hAnsi="Calibri Light" w:cs="Times New Roman"/>
      <w:b/>
      <w:bCs/>
      <w:noProof/>
      <w:color w:val="5B9BD5"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8327ED"/>
    <w:pPr>
      <w:spacing w:after="100" w:line="276" w:lineRule="auto"/>
      <w:ind w:left="660"/>
    </w:pPr>
    <w:rPr>
      <w:rFonts w:ascii="Calibri" w:hAnsi="Calibri"/>
      <w:sz w:val="22"/>
      <w:szCs w:val="22"/>
      <w:lang w:val="en-US" w:eastAsia="en-US"/>
    </w:rPr>
  </w:style>
  <w:style w:type="paragraph" w:styleId="51">
    <w:name w:val="toc 5"/>
    <w:basedOn w:val="a"/>
    <w:next w:val="a"/>
    <w:autoRedefine/>
    <w:uiPriority w:val="39"/>
    <w:unhideWhenUsed/>
    <w:rsid w:val="008327ED"/>
    <w:pPr>
      <w:spacing w:after="100" w:line="276" w:lineRule="auto"/>
      <w:ind w:left="880"/>
    </w:pPr>
    <w:rPr>
      <w:rFonts w:ascii="Calibri" w:hAnsi="Calibri"/>
      <w:sz w:val="22"/>
      <w:szCs w:val="22"/>
      <w:lang w:val="en-US" w:eastAsia="en-US"/>
    </w:rPr>
  </w:style>
  <w:style w:type="paragraph" w:styleId="6">
    <w:name w:val="toc 6"/>
    <w:basedOn w:val="a"/>
    <w:next w:val="a"/>
    <w:autoRedefine/>
    <w:uiPriority w:val="39"/>
    <w:unhideWhenUsed/>
    <w:rsid w:val="008327ED"/>
    <w:pPr>
      <w:spacing w:after="100" w:line="276" w:lineRule="auto"/>
      <w:ind w:left="1100"/>
    </w:pPr>
    <w:rPr>
      <w:rFonts w:ascii="Calibri" w:hAnsi="Calibri"/>
      <w:sz w:val="22"/>
      <w:szCs w:val="22"/>
      <w:lang w:val="en-US" w:eastAsia="en-US"/>
    </w:rPr>
  </w:style>
  <w:style w:type="paragraph" w:styleId="7">
    <w:name w:val="toc 7"/>
    <w:basedOn w:val="a"/>
    <w:next w:val="a"/>
    <w:autoRedefine/>
    <w:uiPriority w:val="39"/>
    <w:unhideWhenUsed/>
    <w:rsid w:val="008327ED"/>
    <w:pPr>
      <w:spacing w:after="100" w:line="276" w:lineRule="auto"/>
      <w:ind w:left="1320"/>
    </w:pPr>
    <w:rPr>
      <w:rFonts w:ascii="Calibri" w:hAnsi="Calibri"/>
      <w:sz w:val="22"/>
      <w:szCs w:val="22"/>
      <w:lang w:val="en-US" w:eastAsia="en-US"/>
    </w:rPr>
  </w:style>
  <w:style w:type="paragraph" w:styleId="81">
    <w:name w:val="toc 8"/>
    <w:basedOn w:val="a"/>
    <w:next w:val="a"/>
    <w:autoRedefine/>
    <w:uiPriority w:val="39"/>
    <w:unhideWhenUsed/>
    <w:rsid w:val="008327ED"/>
    <w:pPr>
      <w:spacing w:after="100" w:line="276" w:lineRule="auto"/>
      <w:ind w:left="1540"/>
    </w:pPr>
    <w:rPr>
      <w:rFonts w:ascii="Calibri" w:hAnsi="Calibri"/>
      <w:sz w:val="22"/>
      <w:szCs w:val="22"/>
      <w:lang w:val="en-US" w:eastAsia="en-US"/>
    </w:rPr>
  </w:style>
  <w:style w:type="paragraph" w:styleId="91">
    <w:name w:val="toc 9"/>
    <w:basedOn w:val="a"/>
    <w:next w:val="a"/>
    <w:autoRedefine/>
    <w:uiPriority w:val="39"/>
    <w:unhideWhenUsed/>
    <w:rsid w:val="008327ED"/>
    <w:pPr>
      <w:spacing w:after="100" w:line="276" w:lineRule="auto"/>
      <w:ind w:left="1760"/>
    </w:pPr>
    <w:rPr>
      <w:rFonts w:ascii="Calibri" w:hAnsi="Calibri"/>
      <w:sz w:val="22"/>
      <w:szCs w:val="22"/>
      <w:lang w:val="en-US" w:eastAsia="en-US"/>
    </w:rPr>
  </w:style>
  <w:style w:type="paragraph" w:customStyle="1" w:styleId="Style153">
    <w:name w:val="Style153"/>
    <w:basedOn w:val="a"/>
    <w:uiPriority w:val="99"/>
    <w:rsid w:val="008327ED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val="ro-RO" w:eastAsia="ro-RO"/>
    </w:rPr>
  </w:style>
  <w:style w:type="character" w:customStyle="1" w:styleId="FontStyle195">
    <w:name w:val="Font Style195"/>
    <w:uiPriority w:val="99"/>
    <w:rsid w:val="008327ED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"/>
    <w:uiPriority w:val="99"/>
    <w:rsid w:val="008327ED"/>
    <w:pPr>
      <w:widowControl w:val="0"/>
      <w:autoSpaceDE w:val="0"/>
      <w:autoSpaceDN w:val="0"/>
      <w:adjustRightInd w:val="0"/>
      <w:spacing w:line="314" w:lineRule="exact"/>
      <w:jc w:val="both"/>
    </w:pPr>
    <w:rPr>
      <w:sz w:val="24"/>
      <w:szCs w:val="24"/>
      <w:lang w:val="ro-RO" w:eastAsia="ro-RO"/>
    </w:rPr>
  </w:style>
  <w:style w:type="character" w:customStyle="1" w:styleId="FontStyle197">
    <w:name w:val="Font Style197"/>
    <w:uiPriority w:val="99"/>
    <w:rsid w:val="008327ED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8327ED"/>
    <w:rPr>
      <w:rFonts w:ascii="Consolas" w:hAnsi="Consolas"/>
      <w:noProof/>
      <w:lang w:val="ro-RO" w:eastAsia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8327ED"/>
    <w:rPr>
      <w:rFonts w:ascii="Consolas" w:eastAsia="Times New Roman" w:hAnsi="Consolas" w:cs="Times New Roman"/>
      <w:noProof/>
      <w:sz w:val="20"/>
      <w:szCs w:val="20"/>
      <w:lang w:eastAsia="en-US"/>
    </w:rPr>
  </w:style>
  <w:style w:type="character" w:customStyle="1" w:styleId="Style4Char">
    <w:name w:val="Style4 Char"/>
    <w:basedOn w:val="Style3Char"/>
    <w:locked/>
    <w:rsid w:val="008327ED"/>
    <w:rPr>
      <w:rFonts w:ascii="Calibri Light" w:eastAsia="Calibri" w:hAnsi="Calibri Light" w:cs="Times New Roman"/>
      <w:b/>
      <w:bCs/>
      <w:noProof/>
      <w:color w:val="5B9BD5"/>
      <w:sz w:val="24"/>
      <w:szCs w:val="24"/>
      <w:lang w:val="ru-RU" w:bidi="ar-SA"/>
    </w:rPr>
  </w:style>
  <w:style w:type="character" w:customStyle="1" w:styleId="shorttext">
    <w:name w:val="short_text"/>
    <w:rsid w:val="008327ED"/>
  </w:style>
  <w:style w:type="paragraph" w:styleId="aff">
    <w:name w:val="caption"/>
    <w:basedOn w:val="a"/>
    <w:qFormat/>
    <w:rsid w:val="008327E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f0">
    <w:name w:val="Основной текст + Курсив"/>
    <w:rsid w:val="008327ED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1">
    <w:name w:val="Strong"/>
    <w:basedOn w:val="a1"/>
    <w:uiPriority w:val="22"/>
    <w:qFormat/>
    <w:rsid w:val="008327ED"/>
    <w:rPr>
      <w:b/>
      <w:bCs/>
    </w:rPr>
  </w:style>
  <w:style w:type="paragraph" w:styleId="aff2">
    <w:name w:val="Revision"/>
    <w:hidden/>
    <w:uiPriority w:val="99"/>
    <w:semiHidden/>
    <w:rsid w:val="008327E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table" w:customStyle="1" w:styleId="Grigliatabella1">
    <w:name w:val="Griglia tabella1"/>
    <w:basedOn w:val="a2"/>
    <w:next w:val="a9"/>
    <w:uiPriority w:val="39"/>
    <w:rsid w:val="008327ED"/>
    <w:pPr>
      <w:spacing w:after="0" w:line="240" w:lineRule="auto"/>
    </w:pPr>
    <w:rPr>
      <w:rFonts w:eastAsia="SimSun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a2"/>
    <w:next w:val="a9"/>
    <w:uiPriority w:val="39"/>
    <w:rsid w:val="008327ED"/>
    <w:pPr>
      <w:spacing w:after="0" w:line="240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a2"/>
    <w:next w:val="a9"/>
    <w:uiPriority w:val="39"/>
    <w:rsid w:val="008327ED"/>
    <w:pPr>
      <w:spacing w:after="0" w:line="240" w:lineRule="auto"/>
    </w:pPr>
    <w:rPr>
      <w:rFonts w:eastAsia="SimSun"/>
      <w:lang w:val="en-GB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2"/>
    <w:next w:val="a9"/>
    <w:uiPriority w:val="39"/>
    <w:rsid w:val="008327ED"/>
    <w:pPr>
      <w:spacing w:after="0" w:line="240" w:lineRule="auto"/>
    </w:pPr>
    <w:rPr>
      <w:rFonts w:eastAsia="SimSun"/>
      <w:lang w:val="en-GB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a2"/>
    <w:next w:val="a9"/>
    <w:uiPriority w:val="39"/>
    <w:rsid w:val="008327ED"/>
    <w:pPr>
      <w:spacing w:after="0" w:line="240" w:lineRule="auto"/>
    </w:pPr>
    <w:rPr>
      <w:rFonts w:eastAsia="SimSun"/>
      <w:lang w:val="en-GB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n2paragraf1">
    <w:name w:val="ln2paragraf1"/>
    <w:rsid w:val="008327ED"/>
    <w:rPr>
      <w:b/>
      <w:bCs/>
    </w:rPr>
  </w:style>
  <w:style w:type="character" w:customStyle="1" w:styleId="ln2tparagraf">
    <w:name w:val="ln2tparagraf"/>
    <w:rsid w:val="008327ED"/>
  </w:style>
  <w:style w:type="character" w:customStyle="1" w:styleId="ln2tpunct">
    <w:name w:val="ln2tpunct"/>
    <w:rsid w:val="008327ED"/>
  </w:style>
  <w:style w:type="character" w:customStyle="1" w:styleId="UnresolvedMention1">
    <w:name w:val="Unresolved Mention1"/>
    <w:basedOn w:val="a1"/>
    <w:uiPriority w:val="99"/>
    <w:semiHidden/>
    <w:unhideWhenUsed/>
    <w:rsid w:val="008327ED"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rsid w:val="008327ED"/>
    <w:rPr>
      <w:color w:val="605E5C"/>
      <w:shd w:val="clear" w:color="auto" w:fill="E1DFDD"/>
    </w:rPr>
  </w:style>
  <w:style w:type="character" w:customStyle="1" w:styleId="tax1">
    <w:name w:val="tax1"/>
    <w:rsid w:val="008327ED"/>
    <w:rPr>
      <w:b/>
      <w:bCs/>
      <w:sz w:val="26"/>
      <w:szCs w:val="26"/>
    </w:rPr>
  </w:style>
  <w:style w:type="paragraph" w:customStyle="1" w:styleId="DefaultText">
    <w:name w:val="Default Text"/>
    <w:basedOn w:val="a"/>
    <w:link w:val="DefaultTextChar"/>
    <w:uiPriority w:val="99"/>
    <w:rsid w:val="008327ED"/>
    <w:rPr>
      <w:noProof/>
      <w:sz w:val="24"/>
      <w:lang w:val="en-US" w:eastAsia="en-US"/>
    </w:rPr>
  </w:style>
  <w:style w:type="character" w:customStyle="1" w:styleId="DefaultTextChar">
    <w:name w:val="Default Text Char"/>
    <w:link w:val="DefaultText"/>
    <w:uiPriority w:val="99"/>
    <w:locked/>
    <w:rsid w:val="008327ED"/>
    <w:rPr>
      <w:rFonts w:ascii="Times New Roman" w:eastAsia="Times New Roman" w:hAnsi="Times New Roman" w:cs="Times New Roman"/>
      <w:noProof/>
      <w:sz w:val="24"/>
      <w:szCs w:val="20"/>
      <w:lang w:val="en-US" w:eastAsia="en-US"/>
    </w:rPr>
  </w:style>
  <w:style w:type="character" w:styleId="aff3">
    <w:name w:val="Emphasis"/>
    <w:basedOn w:val="a1"/>
    <w:uiPriority w:val="20"/>
    <w:qFormat/>
    <w:rsid w:val="008327ED"/>
    <w:rPr>
      <w:i/>
      <w:iCs/>
    </w:rPr>
  </w:style>
  <w:style w:type="character" w:customStyle="1" w:styleId="210">
    <w:name w:val="Заголовок 2 Знак1"/>
    <w:basedOn w:val="a1"/>
    <w:uiPriority w:val="9"/>
    <w:semiHidden/>
    <w:rsid w:val="008327E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customStyle="1" w:styleId="310">
    <w:name w:val="Заголовок 3 Знак1"/>
    <w:basedOn w:val="a1"/>
    <w:uiPriority w:val="9"/>
    <w:semiHidden/>
    <w:rsid w:val="008327ED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ru-RU" w:eastAsia="ru-RU"/>
    </w:rPr>
  </w:style>
  <w:style w:type="numbering" w:customStyle="1" w:styleId="27">
    <w:name w:val="Нет списка2"/>
    <w:next w:val="a3"/>
    <w:uiPriority w:val="99"/>
    <w:semiHidden/>
    <w:unhideWhenUsed/>
    <w:rsid w:val="00275110"/>
  </w:style>
  <w:style w:type="table" w:customStyle="1" w:styleId="28">
    <w:name w:val="Сетка таблицы2"/>
    <w:basedOn w:val="a2"/>
    <w:next w:val="a9"/>
    <w:uiPriority w:val="39"/>
    <w:rsid w:val="0027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tender.sov.md/tender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tender.20v.md/tende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rcalaras.ms.md________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94FE3-965F-491B-A7EB-FB43BED66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1251</Words>
  <Characters>7135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48</cp:revision>
  <cp:lastPrinted>2022-09-07T12:12:00Z</cp:lastPrinted>
  <dcterms:created xsi:type="dcterms:W3CDTF">2021-09-28T11:20:00Z</dcterms:created>
  <dcterms:modified xsi:type="dcterms:W3CDTF">2024-12-09T07:27:00Z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ec866cfe66e7304c28e469bec74b1977a7a8904546e7f27e943e9d0a86f3204c</vt:lpwstr>
  </property>
</Properties>
</file>